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933E0FA" w:rsidR="00366348" w:rsidRDefault="00AA281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
        <w:t xml:space="preserve">Proposed Revision:  </w:t>
      </w:r>
      <w:r w:rsidR="00C02FE5">
        <w:rPr>
          <w:rFonts w:ascii="Arial" w:eastAsia="Arial" w:hAnsi="Arial" w:cs="Arial"/>
          <w:color w:val="000000"/>
          <w:sz w:val="22"/>
          <w:szCs w:val="22"/>
        </w:rPr>
        <w:t>Jan 13, 2024</w:t>
      </w:r>
    </w:p>
    <w:p w14:paraId="38D725B6" w14:textId="77777777" w:rsidR="00BB058A" w:rsidRDefault="00BB058A">
      <w:pPr>
        <w:widowControl w:val="0"/>
        <w:pBdr>
          <w:top w:val="nil"/>
          <w:left w:val="nil"/>
          <w:bottom w:val="nil"/>
          <w:right w:val="nil"/>
          <w:between w:val="nil"/>
        </w:pBdr>
        <w:rPr>
          <w:rFonts w:ascii="Arimo" w:eastAsia="Arimo" w:hAnsi="Arimo" w:cs="Arimo"/>
          <w:color w:val="000000"/>
          <w:sz w:val="22"/>
          <w:szCs w:val="22"/>
        </w:rPr>
      </w:pPr>
    </w:p>
    <w:p w14:paraId="00000003" w14:textId="57632B1F" w:rsidR="00366348" w:rsidRPr="00BB058A" w:rsidRDefault="00861D8B" w:rsidP="00BB058A">
      <w:pPr>
        <w:widowControl w:val="0"/>
        <w:pBdr>
          <w:top w:val="nil"/>
          <w:left w:val="nil"/>
          <w:bottom w:val="nil"/>
          <w:right w:val="nil"/>
          <w:between w:val="nil"/>
        </w:pBdr>
        <w:jc w:val="center"/>
        <w:rPr>
          <w:rFonts w:ascii="Arial" w:hAnsi="Arial" w:cs="Arial"/>
          <w:b/>
          <w:sz w:val="30"/>
          <w:szCs w:val="30"/>
        </w:rPr>
      </w:pPr>
      <w:r>
        <w:rPr>
          <w:rFonts w:ascii="Arial" w:hAnsi="Arial" w:cs="Arial"/>
          <w:b/>
          <w:sz w:val="30"/>
          <w:szCs w:val="30"/>
        </w:rPr>
        <w:t xml:space="preserve">                </w:t>
      </w:r>
      <w:r w:rsidR="00AA281E" w:rsidRPr="00BB058A">
        <w:rPr>
          <w:rFonts w:ascii="Arial" w:hAnsi="Arial" w:cs="Arial"/>
          <w:b/>
          <w:sz w:val="30"/>
          <w:szCs w:val="30"/>
        </w:rPr>
        <w:t>CONSTITUTION</w:t>
      </w:r>
    </w:p>
    <w:p w14:paraId="70C509EB" w14:textId="77777777" w:rsidR="00861D8B" w:rsidRDefault="00AA281E" w:rsidP="00BB058A">
      <w:pPr>
        <w:pStyle w:val="Title"/>
        <w:tabs>
          <w:tab w:val="left" w:pos="1080"/>
          <w:tab w:val="left" w:pos="2160"/>
          <w:tab w:val="left" w:pos="3240"/>
          <w:tab w:val="left" w:pos="4320"/>
          <w:tab w:val="left" w:pos="5400"/>
          <w:tab w:val="left" w:pos="6480"/>
          <w:tab w:val="left" w:pos="7560"/>
          <w:tab w:val="left" w:pos="8640"/>
          <w:tab w:val="left" w:pos="9720"/>
          <w:tab w:val="left" w:pos="10800"/>
        </w:tabs>
        <w:rPr>
          <w:b/>
          <w:sz w:val="29"/>
          <w:szCs w:val="29"/>
          <w:u w:val="none"/>
        </w:rPr>
      </w:pPr>
      <w:r>
        <w:rPr>
          <w:b/>
          <w:sz w:val="2"/>
          <w:szCs w:val="2"/>
          <w:u w:val="none"/>
        </w:rPr>
        <w:br/>
      </w:r>
      <w:r w:rsidRPr="00861D8B">
        <w:rPr>
          <w:b/>
          <w:sz w:val="29"/>
          <w:szCs w:val="29"/>
          <w:u w:val="none"/>
        </w:rPr>
        <w:t xml:space="preserve">OF THE </w:t>
      </w:r>
    </w:p>
    <w:p w14:paraId="00000005" w14:textId="127A16B0" w:rsidR="00366348" w:rsidRPr="00861D8B" w:rsidRDefault="00AA281E" w:rsidP="00BB058A">
      <w:pPr>
        <w:pStyle w:val="Title"/>
        <w:tabs>
          <w:tab w:val="left" w:pos="1080"/>
          <w:tab w:val="left" w:pos="2160"/>
          <w:tab w:val="left" w:pos="3240"/>
          <w:tab w:val="left" w:pos="4320"/>
          <w:tab w:val="left" w:pos="5400"/>
          <w:tab w:val="left" w:pos="6480"/>
          <w:tab w:val="left" w:pos="7560"/>
          <w:tab w:val="left" w:pos="8640"/>
          <w:tab w:val="left" w:pos="9720"/>
          <w:tab w:val="left" w:pos="10800"/>
        </w:tabs>
        <w:rPr>
          <w:b/>
          <w:sz w:val="30"/>
          <w:szCs w:val="30"/>
          <w:u w:val="none"/>
        </w:rPr>
      </w:pPr>
      <w:r w:rsidRPr="00861D8B">
        <w:rPr>
          <w:b/>
          <w:color w:val="363636"/>
          <w:sz w:val="30"/>
          <w:szCs w:val="30"/>
          <w:u w:val="none"/>
        </w:rPr>
        <w:t xml:space="preserve">FRIENDS OF SAN </w:t>
      </w:r>
      <w:r w:rsidRPr="00861D8B">
        <w:rPr>
          <w:b/>
          <w:color w:val="4B4B4B"/>
          <w:sz w:val="30"/>
          <w:szCs w:val="30"/>
          <w:u w:val="none"/>
        </w:rPr>
        <w:t xml:space="preserve">JOSE </w:t>
      </w:r>
      <w:r w:rsidRPr="00861D8B">
        <w:rPr>
          <w:b/>
          <w:color w:val="363636"/>
          <w:sz w:val="30"/>
          <w:szCs w:val="30"/>
          <w:u w:val="none"/>
        </w:rPr>
        <w:t>FAMILY</w:t>
      </w:r>
      <w:r w:rsidR="00BB058A" w:rsidRPr="00861D8B">
        <w:rPr>
          <w:b/>
          <w:color w:val="363636"/>
          <w:sz w:val="30"/>
          <w:szCs w:val="30"/>
          <w:u w:val="none"/>
        </w:rPr>
        <w:t xml:space="preserve"> </w:t>
      </w:r>
      <w:r w:rsidRPr="00861D8B">
        <w:rPr>
          <w:b/>
          <w:color w:val="363636"/>
          <w:sz w:val="30"/>
          <w:szCs w:val="30"/>
          <w:u w:val="none"/>
        </w:rPr>
        <w:t>CAMP</w:t>
      </w:r>
    </w:p>
    <w:p w14:paraId="00000006" w14:textId="77777777" w:rsidR="00366348" w:rsidRDefault="00366348">
      <w:pPr>
        <w:widowControl w:val="0"/>
        <w:pBdr>
          <w:top w:val="nil"/>
          <w:left w:val="nil"/>
          <w:bottom w:val="nil"/>
          <w:right w:val="nil"/>
          <w:between w:val="nil"/>
        </w:pBdr>
        <w:rPr>
          <w:rFonts w:ascii="Arial" w:eastAsia="Arial" w:hAnsi="Arial" w:cs="Arial"/>
          <w:b/>
          <w:color w:val="000000"/>
          <w:sz w:val="20"/>
          <w:szCs w:val="20"/>
        </w:rPr>
      </w:pPr>
    </w:p>
    <w:p w14:paraId="00000007" w14:textId="77777777" w:rsidR="00366348" w:rsidRDefault="00366348">
      <w:pPr>
        <w:widowControl w:val="0"/>
        <w:pBdr>
          <w:top w:val="nil"/>
          <w:left w:val="nil"/>
          <w:bottom w:val="nil"/>
          <w:right w:val="nil"/>
          <w:between w:val="nil"/>
        </w:pBdr>
        <w:rPr>
          <w:rFonts w:ascii="Arial" w:eastAsia="Arial" w:hAnsi="Arial" w:cs="Arial"/>
          <w:b/>
          <w:color w:val="000000"/>
          <w:sz w:val="20"/>
          <w:szCs w:val="20"/>
        </w:rPr>
      </w:pPr>
    </w:p>
    <w:p w14:paraId="00000008" w14:textId="77777777" w:rsidR="00366348" w:rsidRDefault="00366348">
      <w:pPr>
        <w:widowControl w:val="0"/>
        <w:pBdr>
          <w:top w:val="nil"/>
          <w:left w:val="nil"/>
          <w:bottom w:val="nil"/>
          <w:right w:val="nil"/>
          <w:between w:val="nil"/>
        </w:pBdr>
        <w:spacing w:before="11"/>
        <w:rPr>
          <w:rFonts w:ascii="Arial" w:eastAsia="Arial" w:hAnsi="Arial" w:cs="Arial"/>
          <w:b/>
          <w:color w:val="000000"/>
          <w:sz w:val="16"/>
          <w:szCs w:val="16"/>
        </w:rPr>
      </w:pPr>
    </w:p>
    <w:p w14:paraId="00000009" w14:textId="77777777" w:rsidR="00366348" w:rsidRDefault="00AA281E">
      <w:pPr>
        <w:pStyle w:val="Title"/>
        <w:rPr>
          <w:u w:val="none"/>
        </w:rPr>
      </w:pPr>
      <w:r>
        <w:rPr>
          <w:u w:val="none"/>
        </w:rPr>
        <w:t>ARTICLE I: NAME</w:t>
      </w:r>
    </w:p>
    <w:p w14:paraId="0000000A" w14:textId="77777777" w:rsidR="00366348" w:rsidRDefault="00AA281E">
      <w:pPr>
        <w:pStyle w:val="Heading3"/>
        <w:spacing w:before="218"/>
        <w:ind w:left="1366"/>
        <w:rPr>
          <w:b w:val="0"/>
        </w:rPr>
      </w:pPr>
      <w:r>
        <w:rPr>
          <w:b w:val="0"/>
        </w:rPr>
        <w:t>This organization, incorporated within the State of California as a non-profit organization, shall</w:t>
      </w:r>
    </w:p>
    <w:p w14:paraId="0000000B" w14:textId="41362DC8" w:rsidR="00366348" w:rsidRDefault="00AA281E">
      <w:pPr>
        <w:widowControl w:val="0"/>
        <w:pBdr>
          <w:top w:val="nil"/>
          <w:left w:val="nil"/>
          <w:bottom w:val="nil"/>
          <w:right w:val="nil"/>
          <w:between w:val="nil"/>
        </w:pBdr>
        <w:spacing w:before="7"/>
        <w:ind w:left="1357"/>
        <w:rPr>
          <w:rFonts w:ascii="Arial" w:eastAsia="Arial" w:hAnsi="Arial" w:cs="Arial"/>
          <w:color w:val="000000"/>
          <w:sz w:val="21"/>
          <w:szCs w:val="21"/>
        </w:rPr>
      </w:pPr>
      <w:r>
        <w:rPr>
          <w:rFonts w:ascii="Arial" w:eastAsia="Arial" w:hAnsi="Arial" w:cs="Arial"/>
          <w:color w:val="000000"/>
          <w:sz w:val="21"/>
          <w:szCs w:val="21"/>
        </w:rPr>
        <w:t>be known as the "Friends of San Jose Family Camp</w:t>
      </w:r>
      <w:r>
        <w:rPr>
          <w:rFonts w:ascii="Arial" w:eastAsia="Arial" w:hAnsi="Arial" w:cs="Arial"/>
          <w:sz w:val="21"/>
          <w:szCs w:val="21"/>
        </w:rPr>
        <w:t>”</w:t>
      </w:r>
      <w:r>
        <w:rPr>
          <w:rFonts w:ascii="Arial" w:eastAsia="Arial" w:hAnsi="Arial" w:cs="Arial"/>
          <w:color w:val="000000"/>
          <w:sz w:val="21"/>
          <w:szCs w:val="21"/>
        </w:rPr>
        <w:t>.</w:t>
      </w:r>
      <w:r w:rsidR="006F1B1B">
        <w:rPr>
          <w:rFonts w:ascii="Arial" w:eastAsia="Arial" w:hAnsi="Arial" w:cs="Arial"/>
          <w:color w:val="000000"/>
          <w:sz w:val="21"/>
          <w:szCs w:val="21"/>
        </w:rPr>
        <w:t xml:space="preserve"> </w:t>
      </w:r>
    </w:p>
    <w:p w14:paraId="0000000C" w14:textId="77777777" w:rsidR="00366348" w:rsidRDefault="00366348">
      <w:pPr>
        <w:widowControl w:val="0"/>
        <w:pBdr>
          <w:top w:val="nil"/>
          <w:left w:val="nil"/>
          <w:bottom w:val="nil"/>
          <w:right w:val="nil"/>
          <w:between w:val="nil"/>
        </w:pBdr>
        <w:rPr>
          <w:rFonts w:ascii="Arial" w:eastAsia="Arial" w:hAnsi="Arial" w:cs="Arial"/>
          <w:color w:val="000000"/>
          <w:sz w:val="20"/>
          <w:szCs w:val="20"/>
        </w:rPr>
      </w:pPr>
    </w:p>
    <w:p w14:paraId="0000000D" w14:textId="77777777" w:rsidR="00366348" w:rsidRDefault="00366348">
      <w:pPr>
        <w:widowControl w:val="0"/>
        <w:pBdr>
          <w:top w:val="nil"/>
          <w:left w:val="nil"/>
          <w:bottom w:val="nil"/>
          <w:right w:val="nil"/>
          <w:between w:val="nil"/>
        </w:pBdr>
        <w:rPr>
          <w:rFonts w:ascii="Arial" w:eastAsia="Arial" w:hAnsi="Arial" w:cs="Arial"/>
          <w:color w:val="000000"/>
          <w:sz w:val="20"/>
          <w:szCs w:val="20"/>
        </w:rPr>
      </w:pPr>
    </w:p>
    <w:p w14:paraId="0000000E" w14:textId="77777777" w:rsidR="00366348" w:rsidRDefault="00AA281E">
      <w:pPr>
        <w:pStyle w:val="Title"/>
        <w:rPr>
          <w:sz w:val="21"/>
          <w:szCs w:val="21"/>
          <w:u w:val="none"/>
        </w:rPr>
      </w:pPr>
      <w:r>
        <w:rPr>
          <w:color w:val="363636"/>
        </w:rPr>
        <w:t>ARTICLE</w:t>
      </w:r>
      <w:r>
        <w:rPr>
          <w:color w:val="4B4B4B"/>
        </w:rPr>
        <w:t xml:space="preserve"> II: P</w:t>
      </w:r>
      <w:r>
        <w:rPr>
          <w:color w:val="212121"/>
        </w:rPr>
        <w:t>URPOSE</w:t>
      </w:r>
    </w:p>
    <w:p w14:paraId="0000000F" w14:textId="77777777" w:rsidR="00366348" w:rsidRDefault="00366348">
      <w:pPr>
        <w:widowControl w:val="0"/>
        <w:pBdr>
          <w:top w:val="nil"/>
          <w:left w:val="nil"/>
          <w:bottom w:val="nil"/>
          <w:right w:val="nil"/>
          <w:between w:val="nil"/>
        </w:pBdr>
        <w:spacing w:before="10"/>
        <w:rPr>
          <w:rFonts w:ascii="Arial" w:eastAsia="Arial" w:hAnsi="Arial" w:cs="Arial"/>
          <w:color w:val="000000"/>
          <w:sz w:val="20"/>
          <w:szCs w:val="20"/>
        </w:rPr>
      </w:pPr>
    </w:p>
    <w:p w14:paraId="00000010" w14:textId="77777777" w:rsidR="00366348" w:rsidRDefault="00AA281E">
      <w:pPr>
        <w:widowControl w:val="0"/>
        <w:pBdr>
          <w:top w:val="nil"/>
          <w:left w:val="nil"/>
          <w:bottom w:val="nil"/>
          <w:right w:val="nil"/>
          <w:between w:val="nil"/>
        </w:pBdr>
        <w:ind w:left="1385"/>
        <w:rPr>
          <w:rFonts w:ascii="Arial" w:eastAsia="Arial" w:hAnsi="Arial" w:cs="Arial"/>
          <w:color w:val="000000"/>
          <w:sz w:val="22"/>
          <w:szCs w:val="22"/>
        </w:rPr>
      </w:pPr>
      <w:r>
        <w:rPr>
          <w:rFonts w:ascii="Arial" w:eastAsia="Arial" w:hAnsi="Arial" w:cs="Arial"/>
          <w:color w:val="000000"/>
          <w:sz w:val="22"/>
          <w:szCs w:val="22"/>
        </w:rPr>
        <w:t>The purpose of the Friends of San Jose Family Camp shall be:</w:t>
      </w:r>
    </w:p>
    <w:p w14:paraId="00000011" w14:textId="77777777" w:rsidR="00366348" w:rsidRDefault="00366348">
      <w:pPr>
        <w:widowControl w:val="0"/>
        <w:pBdr>
          <w:top w:val="nil"/>
          <w:left w:val="nil"/>
          <w:bottom w:val="nil"/>
          <w:right w:val="nil"/>
          <w:between w:val="nil"/>
        </w:pBdr>
        <w:spacing w:before="9"/>
        <w:rPr>
          <w:rFonts w:ascii="Arial" w:eastAsia="Arial" w:hAnsi="Arial" w:cs="Arial"/>
          <w:color w:val="000000"/>
          <w:sz w:val="22"/>
          <w:szCs w:val="22"/>
        </w:rPr>
      </w:pPr>
    </w:p>
    <w:p w14:paraId="00000012" w14:textId="4D06C45C" w:rsidR="00366348" w:rsidRPr="00861D8B" w:rsidRDefault="00AA281E">
      <w:pPr>
        <w:widowControl w:val="0"/>
        <w:numPr>
          <w:ilvl w:val="0"/>
          <w:numId w:val="1"/>
        </w:numPr>
        <w:pBdr>
          <w:top w:val="nil"/>
          <w:left w:val="nil"/>
          <w:bottom w:val="nil"/>
          <w:right w:val="nil"/>
          <w:between w:val="nil"/>
        </w:pBdr>
        <w:tabs>
          <w:tab w:val="left" w:pos="2872"/>
        </w:tabs>
        <w:spacing w:before="94" w:line="249" w:lineRule="auto"/>
        <w:ind w:right="411"/>
        <w:rPr>
          <w:rFonts w:ascii="Arial" w:eastAsia="Arial" w:hAnsi="Arial" w:cs="Arial"/>
          <w:sz w:val="22"/>
          <w:szCs w:val="22"/>
          <w:highlight w:val="green"/>
        </w:rPr>
      </w:pPr>
      <w:r w:rsidRPr="00861D8B">
        <w:rPr>
          <w:rFonts w:ascii="Arial" w:eastAsia="Arial" w:hAnsi="Arial" w:cs="Arial"/>
          <w:color w:val="000000"/>
          <w:sz w:val="22"/>
          <w:szCs w:val="22"/>
        </w:rPr>
        <w:t xml:space="preserve">To support and encourage the operation and development of the </w:t>
      </w:r>
      <w:r w:rsidRPr="00861D8B">
        <w:rPr>
          <w:rFonts w:ascii="Arial" w:eastAsia="Arial" w:hAnsi="Arial" w:cs="Arial"/>
          <w:sz w:val="22"/>
          <w:szCs w:val="22"/>
        </w:rPr>
        <w:t>C</w:t>
      </w:r>
      <w:r w:rsidRPr="00861D8B">
        <w:rPr>
          <w:rFonts w:ascii="Arial" w:eastAsia="Arial" w:hAnsi="Arial" w:cs="Arial"/>
          <w:color w:val="000000"/>
          <w:sz w:val="22"/>
          <w:szCs w:val="22"/>
        </w:rPr>
        <w:t>ity of San Jose</w:t>
      </w:r>
      <w:r>
        <w:rPr>
          <w:rFonts w:ascii="Arial" w:eastAsia="Arial" w:hAnsi="Arial" w:cs="Arial"/>
          <w:color w:val="000000"/>
          <w:sz w:val="22"/>
          <w:szCs w:val="22"/>
        </w:rPr>
        <w:t xml:space="preserve"> </w:t>
      </w:r>
      <w:r w:rsidRPr="00861D8B">
        <w:rPr>
          <w:rFonts w:ascii="Arial" w:eastAsia="Arial" w:hAnsi="Arial" w:cs="Arial"/>
          <w:color w:val="000000"/>
          <w:sz w:val="22"/>
          <w:szCs w:val="22"/>
        </w:rPr>
        <w:t>Family Camp</w:t>
      </w:r>
      <w:r w:rsidR="00861D8B" w:rsidRPr="00861D8B">
        <w:rPr>
          <w:rFonts w:ascii="Arial" w:eastAsia="Arial" w:hAnsi="Arial" w:cs="Arial"/>
          <w:sz w:val="22"/>
          <w:szCs w:val="22"/>
        </w:rPr>
        <w:t xml:space="preserve"> (</w:t>
      </w:r>
      <w:r w:rsidR="00861D8B" w:rsidRPr="00861D8B">
        <w:rPr>
          <w:rFonts w:ascii="Arial" w:eastAsia="Arial" w:hAnsi="Arial" w:cs="Arial"/>
          <w:sz w:val="22"/>
          <w:szCs w:val="22"/>
          <w:highlight w:val="green"/>
        </w:rPr>
        <w:t>Currently known as Family Camp at Yosemite).</w:t>
      </w:r>
    </w:p>
    <w:p w14:paraId="00000013" w14:textId="77777777" w:rsidR="00366348" w:rsidRDefault="00366348">
      <w:pPr>
        <w:widowControl w:val="0"/>
        <w:pBdr>
          <w:top w:val="nil"/>
          <w:left w:val="nil"/>
          <w:bottom w:val="nil"/>
          <w:right w:val="nil"/>
          <w:between w:val="nil"/>
        </w:pBdr>
        <w:spacing w:before="1"/>
        <w:rPr>
          <w:rFonts w:ascii="Arial" w:eastAsia="Arial" w:hAnsi="Arial" w:cs="Arial"/>
          <w:color w:val="000000"/>
          <w:sz w:val="22"/>
          <w:szCs w:val="22"/>
        </w:rPr>
      </w:pPr>
    </w:p>
    <w:p w14:paraId="00000014" w14:textId="77777777" w:rsidR="00366348" w:rsidRDefault="00AA281E">
      <w:pPr>
        <w:widowControl w:val="0"/>
        <w:numPr>
          <w:ilvl w:val="0"/>
          <w:numId w:val="1"/>
        </w:numPr>
        <w:pBdr>
          <w:top w:val="nil"/>
          <w:left w:val="nil"/>
          <w:bottom w:val="nil"/>
          <w:right w:val="nil"/>
          <w:between w:val="nil"/>
        </w:pBdr>
        <w:tabs>
          <w:tab w:val="left" w:pos="2872"/>
        </w:tabs>
        <w:spacing w:before="94" w:line="249" w:lineRule="auto"/>
        <w:ind w:right="411"/>
        <w:rPr>
          <w:rFonts w:ascii="Arial" w:eastAsia="Arial" w:hAnsi="Arial" w:cs="Arial"/>
          <w:sz w:val="22"/>
          <w:szCs w:val="22"/>
        </w:rPr>
      </w:pPr>
      <w:r>
        <w:rPr>
          <w:rFonts w:ascii="Arial" w:eastAsia="Arial" w:hAnsi="Arial" w:cs="Arial"/>
          <w:sz w:val="22"/>
          <w:szCs w:val="22"/>
        </w:rPr>
        <w:t>To create public support for and interest in the City of San Jose Family Camp.</w:t>
      </w:r>
    </w:p>
    <w:p w14:paraId="00000015" w14:textId="77777777" w:rsidR="00366348" w:rsidRDefault="00366348">
      <w:pPr>
        <w:widowControl w:val="0"/>
        <w:pBdr>
          <w:top w:val="nil"/>
          <w:left w:val="nil"/>
          <w:bottom w:val="nil"/>
          <w:right w:val="nil"/>
          <w:between w:val="nil"/>
        </w:pBdr>
        <w:tabs>
          <w:tab w:val="left" w:pos="2872"/>
        </w:tabs>
        <w:spacing w:before="94" w:line="249" w:lineRule="auto"/>
        <w:ind w:right="411"/>
        <w:rPr>
          <w:rFonts w:ascii="Arial" w:eastAsia="Arial" w:hAnsi="Arial" w:cs="Arial"/>
          <w:sz w:val="22"/>
          <w:szCs w:val="22"/>
        </w:rPr>
      </w:pPr>
    </w:p>
    <w:p w14:paraId="00000016" w14:textId="1D3EF3E9" w:rsidR="00366348" w:rsidRDefault="00AA281E">
      <w:pPr>
        <w:widowControl w:val="0"/>
        <w:numPr>
          <w:ilvl w:val="0"/>
          <w:numId w:val="1"/>
        </w:numPr>
        <w:pBdr>
          <w:top w:val="nil"/>
          <w:left w:val="nil"/>
          <w:bottom w:val="nil"/>
          <w:right w:val="nil"/>
          <w:between w:val="nil"/>
        </w:pBdr>
        <w:tabs>
          <w:tab w:val="left" w:pos="2872"/>
        </w:tabs>
        <w:spacing w:before="94" w:line="249" w:lineRule="auto"/>
        <w:ind w:right="411"/>
        <w:rPr>
          <w:rFonts w:ascii="Arial" w:eastAsia="Arial" w:hAnsi="Arial" w:cs="Arial"/>
          <w:sz w:val="22"/>
          <w:szCs w:val="22"/>
        </w:rPr>
      </w:pPr>
      <w:r>
        <w:rPr>
          <w:rFonts w:ascii="Arial" w:eastAsia="Arial" w:hAnsi="Arial" w:cs="Arial"/>
          <w:sz w:val="22"/>
          <w:szCs w:val="22"/>
        </w:rPr>
        <w:t>To assist financially, physically</w:t>
      </w:r>
      <w:r w:rsidR="00861D8B" w:rsidRPr="00861D8B">
        <w:rPr>
          <w:rFonts w:ascii="Arial" w:eastAsia="Arial" w:hAnsi="Arial" w:cs="Arial"/>
          <w:sz w:val="22"/>
          <w:szCs w:val="22"/>
          <w:highlight w:val="green"/>
        </w:rPr>
        <w:t>,</w:t>
      </w:r>
      <w:r>
        <w:rPr>
          <w:rFonts w:ascii="Arial" w:eastAsia="Arial" w:hAnsi="Arial" w:cs="Arial"/>
          <w:sz w:val="22"/>
          <w:szCs w:val="22"/>
        </w:rPr>
        <w:t xml:space="preserve"> and through public advocacy the operations and development of the City of San Jose Family Camp.</w:t>
      </w:r>
    </w:p>
    <w:p w14:paraId="00000017" w14:textId="77777777" w:rsidR="00366348" w:rsidRDefault="00366348">
      <w:pPr>
        <w:widowControl w:val="0"/>
        <w:pBdr>
          <w:top w:val="nil"/>
          <w:left w:val="nil"/>
          <w:bottom w:val="nil"/>
          <w:right w:val="nil"/>
          <w:between w:val="nil"/>
        </w:pBdr>
        <w:tabs>
          <w:tab w:val="left" w:pos="2872"/>
        </w:tabs>
        <w:spacing w:before="94" w:line="249" w:lineRule="auto"/>
        <w:ind w:right="411"/>
        <w:rPr>
          <w:rFonts w:ascii="Arial" w:eastAsia="Arial" w:hAnsi="Arial" w:cs="Arial"/>
          <w:sz w:val="22"/>
          <w:szCs w:val="22"/>
        </w:rPr>
      </w:pPr>
    </w:p>
    <w:p w14:paraId="00000018" w14:textId="02509F31" w:rsidR="00366348" w:rsidRDefault="00AA281E">
      <w:pPr>
        <w:numPr>
          <w:ilvl w:val="0"/>
          <w:numId w:val="1"/>
        </w:numPr>
        <w:rPr>
          <w:rFonts w:ascii="Arial" w:eastAsia="Arial" w:hAnsi="Arial" w:cs="Arial"/>
          <w:sz w:val="22"/>
          <w:szCs w:val="22"/>
        </w:rPr>
      </w:pPr>
      <w:r>
        <w:rPr>
          <w:rFonts w:ascii="Arial" w:eastAsia="Arial" w:hAnsi="Arial" w:cs="Arial"/>
          <w:sz w:val="22"/>
          <w:szCs w:val="22"/>
        </w:rPr>
        <w:t>To consult with, and advise</w:t>
      </w:r>
      <w:r w:rsidR="00861D8B" w:rsidRPr="00861D8B">
        <w:rPr>
          <w:rFonts w:ascii="Arial" w:eastAsia="Arial" w:hAnsi="Arial" w:cs="Arial"/>
          <w:sz w:val="22"/>
          <w:szCs w:val="22"/>
          <w:highlight w:val="green"/>
        </w:rPr>
        <w:t>,</w:t>
      </w:r>
      <w:r>
        <w:rPr>
          <w:rFonts w:ascii="Arial" w:eastAsia="Arial" w:hAnsi="Arial" w:cs="Arial"/>
          <w:sz w:val="22"/>
          <w:szCs w:val="22"/>
        </w:rPr>
        <w:t xml:space="preserve"> as necessary, the Camp Management and/or City of San Jose regarding the operations, policies, procedures</w:t>
      </w:r>
      <w:r w:rsidR="00861D8B" w:rsidRPr="00861D8B">
        <w:rPr>
          <w:rFonts w:ascii="Arial" w:eastAsia="Arial" w:hAnsi="Arial" w:cs="Arial"/>
          <w:sz w:val="22"/>
          <w:szCs w:val="22"/>
          <w:highlight w:val="green"/>
        </w:rPr>
        <w:t>,</w:t>
      </w:r>
      <w:r>
        <w:rPr>
          <w:rFonts w:ascii="Arial" w:eastAsia="Arial" w:hAnsi="Arial" w:cs="Arial"/>
          <w:sz w:val="22"/>
          <w:szCs w:val="22"/>
        </w:rPr>
        <w:t xml:space="preserve"> and development for the City of San Jose Family Camp.</w:t>
      </w:r>
    </w:p>
    <w:p w14:paraId="00000019" w14:textId="77777777" w:rsidR="00366348" w:rsidRDefault="00366348">
      <w:pPr>
        <w:widowControl w:val="0"/>
        <w:pBdr>
          <w:top w:val="nil"/>
          <w:left w:val="nil"/>
          <w:bottom w:val="nil"/>
          <w:right w:val="nil"/>
          <w:between w:val="nil"/>
        </w:pBdr>
        <w:tabs>
          <w:tab w:val="left" w:pos="2872"/>
        </w:tabs>
        <w:spacing w:before="94" w:line="249" w:lineRule="auto"/>
        <w:ind w:right="411"/>
        <w:rPr>
          <w:rFonts w:ascii="Arial" w:eastAsia="Arial" w:hAnsi="Arial" w:cs="Arial"/>
          <w:sz w:val="22"/>
          <w:szCs w:val="22"/>
        </w:rPr>
      </w:pPr>
    </w:p>
    <w:p w14:paraId="0000001A" w14:textId="10D2CEB5" w:rsidR="00366348" w:rsidRDefault="00AA281E">
      <w:pPr>
        <w:numPr>
          <w:ilvl w:val="0"/>
          <w:numId w:val="1"/>
        </w:numPr>
        <w:rPr>
          <w:rFonts w:ascii="Arial" w:eastAsia="Arial" w:hAnsi="Arial" w:cs="Arial"/>
          <w:sz w:val="22"/>
          <w:szCs w:val="22"/>
        </w:rPr>
      </w:pPr>
      <w:r>
        <w:rPr>
          <w:rFonts w:ascii="Arial" w:eastAsia="Arial" w:hAnsi="Arial" w:cs="Arial"/>
          <w:sz w:val="22"/>
          <w:szCs w:val="22"/>
        </w:rPr>
        <w:t>To implement programs</w:t>
      </w:r>
      <w:r w:rsidR="00861D8B" w:rsidRPr="00861D8B">
        <w:rPr>
          <w:rFonts w:ascii="Arial" w:eastAsia="Arial" w:hAnsi="Arial" w:cs="Arial"/>
          <w:sz w:val="22"/>
          <w:szCs w:val="22"/>
          <w:highlight w:val="green"/>
        </w:rPr>
        <w:t>,</w:t>
      </w:r>
      <w:r>
        <w:rPr>
          <w:rFonts w:ascii="Arial" w:eastAsia="Arial" w:hAnsi="Arial" w:cs="Arial"/>
          <w:sz w:val="22"/>
          <w:szCs w:val="22"/>
        </w:rPr>
        <w:t xml:space="preserve"> activities</w:t>
      </w:r>
      <w:r w:rsidR="00861D8B" w:rsidRPr="00861D8B">
        <w:rPr>
          <w:rFonts w:ascii="Arial" w:eastAsia="Arial" w:hAnsi="Arial" w:cs="Arial"/>
          <w:sz w:val="22"/>
          <w:szCs w:val="22"/>
          <w:highlight w:val="green"/>
        </w:rPr>
        <w:t>,</w:t>
      </w:r>
      <w:r>
        <w:rPr>
          <w:rFonts w:ascii="Arial" w:eastAsia="Arial" w:hAnsi="Arial" w:cs="Arial"/>
          <w:sz w:val="22"/>
          <w:szCs w:val="22"/>
        </w:rPr>
        <w:t xml:space="preserve"> and events in fulfilling the above purpose</w:t>
      </w:r>
      <w:r w:rsidR="00C02FE5">
        <w:rPr>
          <w:rFonts w:ascii="Arial" w:eastAsia="Arial" w:hAnsi="Arial" w:cs="Arial"/>
          <w:sz w:val="22"/>
          <w:szCs w:val="22"/>
        </w:rPr>
        <w:t>s</w:t>
      </w:r>
      <w:r>
        <w:rPr>
          <w:rFonts w:ascii="Arial" w:eastAsia="Arial" w:hAnsi="Arial" w:cs="Arial"/>
          <w:sz w:val="22"/>
          <w:szCs w:val="22"/>
        </w:rPr>
        <w:t>.</w:t>
      </w:r>
    </w:p>
    <w:p w14:paraId="0000001B" w14:textId="77777777" w:rsidR="00366348" w:rsidRDefault="00AA281E">
      <w:pPr>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p>
    <w:p w14:paraId="0000001C" w14:textId="77777777" w:rsidR="00366348" w:rsidRDefault="00366348">
      <w:pPr>
        <w:widowControl w:val="0"/>
        <w:pBdr>
          <w:top w:val="nil"/>
          <w:left w:val="nil"/>
          <w:bottom w:val="nil"/>
          <w:right w:val="nil"/>
          <w:between w:val="nil"/>
        </w:pBdr>
        <w:rPr>
          <w:rFonts w:ascii="Arial" w:eastAsia="Arial" w:hAnsi="Arial" w:cs="Arial"/>
          <w:b/>
          <w:color w:val="000000"/>
          <w:sz w:val="20"/>
          <w:szCs w:val="20"/>
        </w:rPr>
      </w:pPr>
    </w:p>
    <w:p w14:paraId="0000001D" w14:textId="77777777" w:rsidR="00366348" w:rsidRDefault="00366348">
      <w:pPr>
        <w:widowControl w:val="0"/>
        <w:pBdr>
          <w:top w:val="nil"/>
          <w:left w:val="nil"/>
          <w:bottom w:val="nil"/>
          <w:right w:val="nil"/>
          <w:between w:val="nil"/>
        </w:pBdr>
        <w:spacing w:before="10"/>
        <w:rPr>
          <w:rFonts w:ascii="Arial" w:eastAsia="Arial" w:hAnsi="Arial" w:cs="Arial"/>
          <w:b/>
          <w:color w:val="000000"/>
          <w:sz w:val="21"/>
          <w:szCs w:val="21"/>
        </w:rPr>
      </w:pPr>
    </w:p>
    <w:p w14:paraId="0000001E" w14:textId="77777777" w:rsidR="00366348" w:rsidRDefault="00AA281E">
      <w:pPr>
        <w:pStyle w:val="Title"/>
        <w:rPr>
          <w:color w:val="363636"/>
        </w:rPr>
      </w:pPr>
      <w:r>
        <w:rPr>
          <w:color w:val="363636"/>
        </w:rPr>
        <w:t>ARTICLE Ill: AUTHORITIES</w:t>
      </w:r>
    </w:p>
    <w:p w14:paraId="0000001F" w14:textId="77777777" w:rsidR="00366348" w:rsidRDefault="00366348">
      <w:pPr>
        <w:widowControl w:val="0"/>
        <w:pBdr>
          <w:top w:val="nil"/>
          <w:left w:val="nil"/>
          <w:bottom w:val="nil"/>
          <w:right w:val="nil"/>
          <w:between w:val="nil"/>
        </w:pBdr>
        <w:spacing w:before="4"/>
        <w:rPr>
          <w:rFonts w:ascii="Arial" w:eastAsia="Arial" w:hAnsi="Arial" w:cs="Arial"/>
          <w:color w:val="000000"/>
          <w:sz w:val="23"/>
          <w:szCs w:val="23"/>
        </w:rPr>
      </w:pPr>
    </w:p>
    <w:p w14:paraId="6F797899" w14:textId="77777777" w:rsidR="00212CB2" w:rsidRDefault="00AA281E" w:rsidP="00212CB2">
      <w:pPr>
        <w:widowControl w:val="0"/>
        <w:pBdr>
          <w:top w:val="nil"/>
          <w:left w:val="nil"/>
          <w:bottom w:val="nil"/>
          <w:right w:val="nil"/>
          <w:between w:val="nil"/>
        </w:pBdr>
        <w:ind w:left="1260"/>
        <w:rPr>
          <w:rFonts w:ascii="Arial" w:eastAsia="Arial" w:hAnsi="Arial" w:cs="Arial"/>
          <w:color w:val="FF0000"/>
          <w:sz w:val="21"/>
          <w:szCs w:val="21"/>
        </w:rPr>
      </w:pPr>
      <w:r w:rsidRPr="00212CB2">
        <w:rPr>
          <w:rFonts w:ascii="Arial" w:eastAsia="Arial" w:hAnsi="Arial" w:cs="Arial"/>
          <w:color w:val="FF0000"/>
          <w:sz w:val="23"/>
          <w:szCs w:val="23"/>
        </w:rPr>
        <w:t>SECTION I:</w:t>
      </w:r>
    </w:p>
    <w:p w14:paraId="38689665" w14:textId="003AEBEC" w:rsidR="006F1B1B" w:rsidRPr="00212CB2" w:rsidRDefault="00AA281E" w:rsidP="00212CB2">
      <w:pPr>
        <w:widowControl w:val="0"/>
        <w:pBdr>
          <w:top w:val="nil"/>
          <w:left w:val="nil"/>
          <w:bottom w:val="nil"/>
          <w:right w:val="nil"/>
          <w:between w:val="nil"/>
        </w:pBdr>
        <w:ind w:left="1260"/>
        <w:rPr>
          <w:rFonts w:ascii="Arial" w:eastAsia="Arial" w:hAnsi="Arial" w:cs="Arial"/>
          <w:color w:val="FF0000"/>
          <w:sz w:val="21"/>
          <w:szCs w:val="21"/>
        </w:rPr>
      </w:pPr>
      <w:r w:rsidRPr="00212CB2">
        <w:rPr>
          <w:rFonts w:ascii="Arial" w:eastAsia="Arial" w:hAnsi="Arial" w:cs="Arial"/>
          <w:color w:val="FF0000"/>
          <w:sz w:val="21"/>
          <w:szCs w:val="21"/>
        </w:rPr>
        <w:t xml:space="preserve"> </w:t>
      </w:r>
    </w:p>
    <w:p w14:paraId="0DFC5EE0" w14:textId="03CB81BE" w:rsidR="006F1B1B" w:rsidRPr="00CE0EF1" w:rsidRDefault="006F1B1B" w:rsidP="00212CB2">
      <w:pPr>
        <w:widowControl w:val="0"/>
        <w:pBdr>
          <w:top w:val="nil"/>
          <w:left w:val="nil"/>
          <w:bottom w:val="nil"/>
          <w:right w:val="nil"/>
          <w:between w:val="nil"/>
        </w:pBdr>
        <w:spacing w:line="196" w:lineRule="auto"/>
        <w:ind w:left="1260"/>
        <w:rPr>
          <w:rFonts w:ascii="Arial" w:eastAsia="Arial" w:hAnsi="Arial" w:cs="Arial"/>
          <w:color w:val="FF0000"/>
          <w:sz w:val="22"/>
          <w:szCs w:val="22"/>
        </w:rPr>
      </w:pPr>
      <w:r w:rsidRPr="00CE0EF1">
        <w:rPr>
          <w:rFonts w:ascii="Arial" w:eastAsia="Arial" w:hAnsi="Arial" w:cs="Arial"/>
          <w:color w:val="FF0000"/>
          <w:sz w:val="22"/>
          <w:szCs w:val="22"/>
        </w:rPr>
        <w:t xml:space="preserve">This </w:t>
      </w:r>
      <w:r w:rsidR="00861D8B" w:rsidRPr="00861D8B">
        <w:rPr>
          <w:rFonts w:ascii="Arial" w:eastAsia="Arial" w:hAnsi="Arial" w:cs="Arial"/>
          <w:color w:val="FF0000"/>
          <w:sz w:val="22"/>
          <w:szCs w:val="22"/>
          <w:highlight w:val="green"/>
        </w:rPr>
        <w:t>organization</w:t>
      </w:r>
      <w:r w:rsidRPr="00CE0EF1">
        <w:rPr>
          <w:rFonts w:ascii="Arial" w:eastAsia="Arial" w:hAnsi="Arial" w:cs="Arial"/>
          <w:color w:val="FF0000"/>
          <w:sz w:val="22"/>
          <w:szCs w:val="22"/>
        </w:rPr>
        <w:t xml:space="preserve"> is organized and operated exclusively for the purposes set forth in Article </w:t>
      </w:r>
      <w:r w:rsidRPr="00212CB2">
        <w:rPr>
          <w:rFonts w:ascii="Arial" w:eastAsia="Arial" w:hAnsi="Arial" w:cs="Arial"/>
          <w:color w:val="FF0000"/>
          <w:sz w:val="22"/>
          <w:szCs w:val="22"/>
        </w:rPr>
        <w:t>II</w:t>
      </w:r>
      <w:r w:rsidRPr="00CE0EF1">
        <w:rPr>
          <w:rFonts w:ascii="Arial" w:eastAsia="Arial" w:hAnsi="Arial" w:cs="Arial"/>
          <w:color w:val="FF0000"/>
          <w:sz w:val="22"/>
          <w:szCs w:val="22"/>
        </w:rPr>
        <w:t xml:space="preserve"> hereof within the meaning of Internal Revenue Code Section 501(c)(3).</w:t>
      </w:r>
    </w:p>
    <w:p w14:paraId="0752FC4A" w14:textId="77777777" w:rsidR="006F1B1B" w:rsidRDefault="006F1B1B">
      <w:pPr>
        <w:widowControl w:val="0"/>
        <w:pBdr>
          <w:top w:val="nil"/>
          <w:left w:val="nil"/>
          <w:bottom w:val="nil"/>
          <w:right w:val="nil"/>
          <w:between w:val="nil"/>
        </w:pBdr>
        <w:rPr>
          <w:rFonts w:ascii="Arial" w:eastAsia="Arial" w:hAnsi="Arial" w:cs="Arial"/>
          <w:sz w:val="21"/>
          <w:szCs w:val="21"/>
        </w:rPr>
      </w:pPr>
    </w:p>
    <w:p w14:paraId="285A8031" w14:textId="05F625E5" w:rsidR="00212CB2" w:rsidRPr="00212CB2" w:rsidRDefault="00212CB2" w:rsidP="00212CB2">
      <w:pPr>
        <w:widowControl w:val="0"/>
        <w:pBdr>
          <w:top w:val="nil"/>
          <w:left w:val="nil"/>
          <w:bottom w:val="nil"/>
          <w:right w:val="nil"/>
          <w:between w:val="nil"/>
        </w:pBdr>
        <w:ind w:left="1260"/>
        <w:rPr>
          <w:rFonts w:ascii="Arial" w:eastAsia="Arial" w:hAnsi="Arial" w:cs="Arial"/>
          <w:color w:val="000000"/>
          <w:sz w:val="21"/>
          <w:szCs w:val="21"/>
        </w:rPr>
      </w:pPr>
      <w:r>
        <w:rPr>
          <w:rFonts w:ascii="Arial" w:eastAsia="Arial" w:hAnsi="Arial" w:cs="Arial"/>
          <w:color w:val="000000"/>
          <w:sz w:val="23"/>
          <w:szCs w:val="23"/>
        </w:rPr>
        <w:t xml:space="preserve">SECTION </w:t>
      </w:r>
      <w:r w:rsidRPr="00212CB2">
        <w:rPr>
          <w:rFonts w:ascii="Arial" w:eastAsia="Arial" w:hAnsi="Arial" w:cs="Arial"/>
          <w:color w:val="FF0000"/>
          <w:sz w:val="23"/>
          <w:szCs w:val="23"/>
        </w:rPr>
        <w:t>II:</w:t>
      </w:r>
    </w:p>
    <w:p w14:paraId="497DB8FE" w14:textId="77777777" w:rsidR="00212CB2" w:rsidRDefault="00212CB2" w:rsidP="00212CB2">
      <w:pPr>
        <w:widowControl w:val="0"/>
        <w:pBdr>
          <w:top w:val="nil"/>
          <w:left w:val="nil"/>
          <w:bottom w:val="nil"/>
          <w:right w:val="nil"/>
          <w:between w:val="nil"/>
        </w:pBdr>
        <w:spacing w:line="196" w:lineRule="auto"/>
        <w:ind w:left="1350"/>
        <w:rPr>
          <w:rFonts w:ascii="Arial" w:eastAsia="Arial" w:hAnsi="Arial" w:cs="Arial"/>
          <w:color w:val="000000"/>
          <w:sz w:val="22"/>
          <w:szCs w:val="22"/>
        </w:rPr>
      </w:pPr>
    </w:p>
    <w:p w14:paraId="3C5929C8" w14:textId="5385A7A8" w:rsidR="006F1B1B" w:rsidRDefault="00AA281E" w:rsidP="00212CB2">
      <w:pPr>
        <w:widowControl w:val="0"/>
        <w:pBdr>
          <w:top w:val="nil"/>
          <w:left w:val="nil"/>
          <w:bottom w:val="nil"/>
          <w:right w:val="nil"/>
          <w:between w:val="nil"/>
        </w:pBdr>
        <w:spacing w:line="196" w:lineRule="auto"/>
        <w:ind w:left="1260"/>
        <w:rPr>
          <w:rFonts w:ascii="Arial" w:eastAsia="Arial" w:hAnsi="Arial" w:cs="Arial"/>
          <w:color w:val="000000"/>
          <w:sz w:val="22"/>
          <w:szCs w:val="22"/>
        </w:rPr>
      </w:pPr>
      <w:r w:rsidRPr="006F1B1B">
        <w:rPr>
          <w:rFonts w:ascii="Arial" w:eastAsia="Arial" w:hAnsi="Arial" w:cs="Arial"/>
          <w:color w:val="000000"/>
          <w:sz w:val="22"/>
          <w:szCs w:val="22"/>
        </w:rPr>
        <w:t>This Organization shall be governed by its Constitution and By-Laws.</w:t>
      </w:r>
    </w:p>
    <w:p w14:paraId="4F0667C4" w14:textId="77777777" w:rsidR="00212CB2" w:rsidRPr="00212CB2" w:rsidRDefault="00212CB2" w:rsidP="00212CB2">
      <w:pPr>
        <w:widowControl w:val="0"/>
        <w:pBdr>
          <w:top w:val="nil"/>
          <w:left w:val="nil"/>
          <w:bottom w:val="nil"/>
          <w:right w:val="nil"/>
          <w:between w:val="nil"/>
        </w:pBdr>
        <w:spacing w:line="196" w:lineRule="auto"/>
        <w:ind w:left="1350"/>
        <w:rPr>
          <w:rFonts w:ascii="Arial" w:eastAsia="Arial" w:hAnsi="Arial" w:cs="Arial"/>
          <w:color w:val="000000"/>
          <w:sz w:val="22"/>
          <w:szCs w:val="22"/>
        </w:rPr>
      </w:pPr>
    </w:p>
    <w:p w14:paraId="4848FD48" w14:textId="77777777" w:rsidR="002328D0" w:rsidRDefault="002328D0" w:rsidP="00212CB2">
      <w:pPr>
        <w:widowControl w:val="0"/>
        <w:pBdr>
          <w:top w:val="nil"/>
          <w:left w:val="nil"/>
          <w:bottom w:val="nil"/>
          <w:right w:val="nil"/>
          <w:between w:val="nil"/>
        </w:pBdr>
        <w:spacing w:before="20" w:line="499" w:lineRule="auto"/>
        <w:ind w:left="1260" w:right="5066" w:hanging="15"/>
        <w:rPr>
          <w:rFonts w:ascii="Arial" w:eastAsia="Arial" w:hAnsi="Arial" w:cs="Arial"/>
          <w:color w:val="000000"/>
          <w:sz w:val="23"/>
          <w:szCs w:val="23"/>
        </w:rPr>
      </w:pPr>
    </w:p>
    <w:p w14:paraId="6FDB3530" w14:textId="0DD53B1A" w:rsidR="00212CB2" w:rsidRPr="00212CB2" w:rsidRDefault="00AA281E" w:rsidP="00212CB2">
      <w:pPr>
        <w:widowControl w:val="0"/>
        <w:pBdr>
          <w:top w:val="nil"/>
          <w:left w:val="nil"/>
          <w:bottom w:val="nil"/>
          <w:right w:val="nil"/>
          <w:between w:val="nil"/>
        </w:pBdr>
        <w:spacing w:before="20" w:line="499" w:lineRule="auto"/>
        <w:ind w:left="1260" w:right="5066" w:hanging="15"/>
        <w:rPr>
          <w:rFonts w:ascii="Arial" w:eastAsia="Arial" w:hAnsi="Arial" w:cs="Arial"/>
          <w:color w:val="000000"/>
          <w:sz w:val="23"/>
          <w:szCs w:val="23"/>
        </w:rPr>
      </w:pPr>
      <w:r>
        <w:rPr>
          <w:rFonts w:ascii="Arial" w:eastAsia="Arial" w:hAnsi="Arial" w:cs="Arial"/>
          <w:color w:val="000000"/>
          <w:sz w:val="23"/>
          <w:szCs w:val="23"/>
        </w:rPr>
        <w:lastRenderedPageBreak/>
        <w:t xml:space="preserve">SECTION </w:t>
      </w:r>
      <w:r w:rsidRPr="00212CB2">
        <w:rPr>
          <w:rFonts w:ascii="Arial" w:eastAsia="Arial" w:hAnsi="Arial" w:cs="Arial"/>
          <w:color w:val="FF0000"/>
          <w:sz w:val="23"/>
          <w:szCs w:val="23"/>
        </w:rPr>
        <w:t>II</w:t>
      </w:r>
      <w:r w:rsidR="00212CB2" w:rsidRPr="00212CB2">
        <w:rPr>
          <w:rFonts w:ascii="Arial" w:eastAsia="Arial" w:hAnsi="Arial" w:cs="Arial"/>
          <w:color w:val="FF0000"/>
          <w:sz w:val="23"/>
          <w:szCs w:val="23"/>
        </w:rPr>
        <w:t>I:</w:t>
      </w:r>
    </w:p>
    <w:p w14:paraId="00000024" w14:textId="5952A262" w:rsidR="00366348" w:rsidRDefault="00AA281E">
      <w:pPr>
        <w:widowControl w:val="0"/>
        <w:pBdr>
          <w:top w:val="nil"/>
          <w:left w:val="nil"/>
          <w:bottom w:val="nil"/>
          <w:right w:val="nil"/>
          <w:between w:val="nil"/>
        </w:pBdr>
        <w:spacing w:line="196" w:lineRule="auto"/>
        <w:ind w:left="704"/>
        <w:rPr>
          <w:rFonts w:ascii="Arial" w:eastAsia="Arial" w:hAnsi="Arial" w:cs="Arial"/>
          <w:color w:val="000000"/>
          <w:sz w:val="22"/>
          <w:szCs w:val="22"/>
        </w:rPr>
      </w:pPr>
      <w:r>
        <w:rPr>
          <w:rFonts w:ascii="Arial" w:eastAsia="Arial" w:hAnsi="Arial" w:cs="Arial"/>
          <w:sz w:val="21"/>
          <w:szCs w:val="21"/>
        </w:rPr>
        <w:t xml:space="preserve">         </w:t>
      </w:r>
      <w:r w:rsidRPr="006F1B1B">
        <w:rPr>
          <w:rFonts w:ascii="Arial" w:eastAsia="Arial" w:hAnsi="Arial" w:cs="Arial"/>
          <w:color w:val="000000"/>
          <w:sz w:val="22"/>
          <w:szCs w:val="22"/>
        </w:rPr>
        <w:t>The Governing Authority of this Organization, whose powers shall be designated in the By-</w:t>
      </w:r>
      <w:r w:rsidRPr="006F1B1B">
        <w:rPr>
          <w:rFonts w:ascii="Arial" w:eastAsia="Arial" w:hAnsi="Arial" w:cs="Arial"/>
          <w:color w:val="000000"/>
          <w:sz w:val="22"/>
          <w:szCs w:val="22"/>
        </w:rPr>
        <w:br/>
        <w:t xml:space="preserve">         </w:t>
      </w:r>
      <w:r w:rsidRPr="006F1B1B">
        <w:rPr>
          <w:rFonts w:ascii="Arial" w:eastAsia="Arial" w:hAnsi="Arial" w:cs="Arial"/>
          <w:sz w:val="22"/>
          <w:szCs w:val="22"/>
        </w:rPr>
        <w:t>Laws shall</w:t>
      </w:r>
      <w:r w:rsidRPr="006F1B1B">
        <w:rPr>
          <w:rFonts w:ascii="Arial" w:eastAsia="Arial" w:hAnsi="Arial" w:cs="Arial"/>
          <w:color w:val="000000"/>
          <w:sz w:val="22"/>
          <w:szCs w:val="22"/>
        </w:rPr>
        <w:t xml:space="preserve"> be vested with the Board of Directors of this Organization</w:t>
      </w:r>
      <w:r w:rsidR="00212CB2">
        <w:rPr>
          <w:rFonts w:ascii="Arial" w:eastAsia="Arial" w:hAnsi="Arial" w:cs="Arial"/>
          <w:color w:val="000000"/>
          <w:sz w:val="22"/>
          <w:szCs w:val="22"/>
        </w:rPr>
        <w:t>.</w:t>
      </w:r>
    </w:p>
    <w:p w14:paraId="2EABC7DF" w14:textId="77777777" w:rsidR="00212CB2" w:rsidRDefault="00212CB2">
      <w:pPr>
        <w:widowControl w:val="0"/>
        <w:pBdr>
          <w:top w:val="nil"/>
          <w:left w:val="nil"/>
          <w:bottom w:val="nil"/>
          <w:right w:val="nil"/>
          <w:between w:val="nil"/>
        </w:pBdr>
        <w:spacing w:line="196" w:lineRule="auto"/>
        <w:ind w:left="704"/>
        <w:rPr>
          <w:rFonts w:ascii="Arial" w:eastAsia="Arial" w:hAnsi="Arial" w:cs="Arial"/>
          <w:color w:val="000000"/>
          <w:sz w:val="22"/>
          <w:szCs w:val="22"/>
        </w:rPr>
      </w:pPr>
    </w:p>
    <w:p w14:paraId="5C0B75C6" w14:textId="0EC16FA5" w:rsidR="00212CB2" w:rsidRPr="00212CB2" w:rsidRDefault="00212CB2" w:rsidP="00212CB2">
      <w:pPr>
        <w:widowControl w:val="0"/>
        <w:pBdr>
          <w:top w:val="nil"/>
          <w:left w:val="nil"/>
          <w:bottom w:val="nil"/>
          <w:right w:val="nil"/>
          <w:between w:val="nil"/>
        </w:pBdr>
        <w:spacing w:before="20" w:line="499" w:lineRule="auto"/>
        <w:ind w:left="1260" w:right="5066" w:hanging="15"/>
        <w:rPr>
          <w:rFonts w:ascii="Arial" w:eastAsia="Arial" w:hAnsi="Arial" w:cs="Arial"/>
          <w:color w:val="FF0000"/>
          <w:sz w:val="21"/>
          <w:szCs w:val="21"/>
        </w:rPr>
      </w:pPr>
      <w:r w:rsidRPr="00212CB2">
        <w:rPr>
          <w:rFonts w:ascii="Arial" w:eastAsia="Arial" w:hAnsi="Arial" w:cs="Arial"/>
          <w:color w:val="FF0000"/>
          <w:sz w:val="23"/>
          <w:szCs w:val="23"/>
        </w:rPr>
        <w:t>SECTION IV:</w:t>
      </w:r>
    </w:p>
    <w:p w14:paraId="4DE4377A" w14:textId="251E1FE5" w:rsidR="00212CB2" w:rsidRDefault="00212CB2" w:rsidP="00212CB2">
      <w:pPr>
        <w:widowControl w:val="0"/>
        <w:pBdr>
          <w:top w:val="nil"/>
          <w:left w:val="nil"/>
          <w:bottom w:val="nil"/>
          <w:right w:val="nil"/>
          <w:between w:val="nil"/>
        </w:pBdr>
        <w:spacing w:line="196" w:lineRule="auto"/>
        <w:ind w:left="1260"/>
        <w:rPr>
          <w:rFonts w:ascii="Arial" w:eastAsia="Arial" w:hAnsi="Arial" w:cs="Arial"/>
          <w:color w:val="FF0000"/>
          <w:sz w:val="22"/>
          <w:szCs w:val="22"/>
        </w:rPr>
      </w:pPr>
      <w:r w:rsidRPr="00CE0EF1">
        <w:rPr>
          <w:rFonts w:ascii="Arial" w:eastAsia="Arial" w:hAnsi="Arial" w:cs="Arial"/>
          <w:color w:val="FF0000"/>
          <w:sz w:val="22"/>
          <w:szCs w:val="22"/>
        </w:rPr>
        <w:t xml:space="preserve">No substantial part of the activities of this </w:t>
      </w:r>
      <w:r w:rsidR="00861D8B" w:rsidRPr="00861D8B">
        <w:rPr>
          <w:rFonts w:ascii="Arial" w:eastAsia="Arial" w:hAnsi="Arial" w:cs="Arial"/>
          <w:color w:val="FF0000"/>
          <w:sz w:val="22"/>
          <w:szCs w:val="22"/>
          <w:highlight w:val="green"/>
        </w:rPr>
        <w:t>organization</w:t>
      </w:r>
      <w:r w:rsidRPr="00CE0EF1">
        <w:rPr>
          <w:rFonts w:ascii="Arial" w:eastAsia="Arial" w:hAnsi="Arial" w:cs="Arial"/>
          <w:color w:val="FF0000"/>
          <w:sz w:val="22"/>
          <w:szCs w:val="22"/>
        </w:rPr>
        <w:t xml:space="preserve"> shall consist of carrying on propaganda, or otherwise attempting to influence legislation, and this </w:t>
      </w:r>
      <w:r w:rsidR="00861D8B" w:rsidRPr="00861D8B">
        <w:rPr>
          <w:rFonts w:ascii="Arial" w:eastAsia="Arial" w:hAnsi="Arial" w:cs="Arial"/>
          <w:color w:val="FF0000"/>
          <w:sz w:val="22"/>
          <w:szCs w:val="22"/>
          <w:highlight w:val="green"/>
        </w:rPr>
        <w:t>organization</w:t>
      </w:r>
      <w:r w:rsidRPr="00CE0EF1">
        <w:rPr>
          <w:rFonts w:ascii="Arial" w:eastAsia="Arial" w:hAnsi="Arial" w:cs="Arial"/>
          <w:color w:val="FF0000"/>
          <w:sz w:val="22"/>
          <w:szCs w:val="22"/>
        </w:rPr>
        <w:t xml:space="preserve"> shall not participate or intervene in any political campaign (including the publishing or distribution of statements) on behalf of any candidate for public office.</w:t>
      </w:r>
    </w:p>
    <w:p w14:paraId="6BEAF0A0" w14:textId="77777777" w:rsidR="00212CB2" w:rsidRDefault="00212CB2" w:rsidP="00212CB2">
      <w:pPr>
        <w:widowControl w:val="0"/>
        <w:pBdr>
          <w:top w:val="nil"/>
          <w:left w:val="nil"/>
          <w:bottom w:val="nil"/>
          <w:right w:val="nil"/>
          <w:between w:val="nil"/>
        </w:pBdr>
        <w:spacing w:line="196" w:lineRule="auto"/>
        <w:ind w:left="1260"/>
        <w:rPr>
          <w:rFonts w:ascii="Arial" w:eastAsia="Arial" w:hAnsi="Arial" w:cs="Arial"/>
          <w:color w:val="FF0000"/>
          <w:sz w:val="22"/>
          <w:szCs w:val="22"/>
        </w:rPr>
      </w:pPr>
    </w:p>
    <w:p w14:paraId="2ED29DBC" w14:textId="060730DB" w:rsidR="00212CB2" w:rsidRPr="00212CB2" w:rsidRDefault="00212CB2" w:rsidP="00212CB2">
      <w:pPr>
        <w:widowControl w:val="0"/>
        <w:pBdr>
          <w:top w:val="nil"/>
          <w:left w:val="nil"/>
          <w:bottom w:val="nil"/>
          <w:right w:val="nil"/>
          <w:between w:val="nil"/>
        </w:pBdr>
        <w:spacing w:line="196" w:lineRule="auto"/>
        <w:ind w:left="1260"/>
        <w:rPr>
          <w:rFonts w:ascii="Arial" w:eastAsia="Arial" w:hAnsi="Arial" w:cs="Arial"/>
          <w:color w:val="FF0000"/>
          <w:sz w:val="23"/>
          <w:szCs w:val="23"/>
        </w:rPr>
      </w:pPr>
      <w:r w:rsidRPr="00212CB2">
        <w:rPr>
          <w:rFonts w:ascii="Arial" w:eastAsia="Arial" w:hAnsi="Arial" w:cs="Arial"/>
          <w:color w:val="FF0000"/>
          <w:sz w:val="23"/>
          <w:szCs w:val="23"/>
        </w:rPr>
        <w:t>SECTION V:</w:t>
      </w:r>
    </w:p>
    <w:p w14:paraId="15985563" w14:textId="77777777" w:rsidR="00212CB2" w:rsidRDefault="00212CB2" w:rsidP="00212CB2">
      <w:pPr>
        <w:widowControl w:val="0"/>
        <w:pBdr>
          <w:top w:val="nil"/>
          <w:left w:val="nil"/>
          <w:bottom w:val="nil"/>
          <w:right w:val="nil"/>
          <w:between w:val="nil"/>
        </w:pBdr>
        <w:spacing w:line="196" w:lineRule="auto"/>
        <w:ind w:left="1260"/>
        <w:rPr>
          <w:rFonts w:ascii="Arial" w:eastAsia="Arial" w:hAnsi="Arial" w:cs="Arial"/>
          <w:color w:val="FF0000"/>
          <w:sz w:val="22"/>
          <w:szCs w:val="22"/>
        </w:rPr>
      </w:pPr>
    </w:p>
    <w:p w14:paraId="4F70D8BB" w14:textId="40EB71E6" w:rsidR="00BB058A" w:rsidRDefault="00212CB2" w:rsidP="00212CB2">
      <w:pPr>
        <w:widowControl w:val="0"/>
        <w:pBdr>
          <w:top w:val="nil"/>
          <w:left w:val="nil"/>
          <w:bottom w:val="nil"/>
          <w:right w:val="nil"/>
          <w:between w:val="nil"/>
        </w:pBdr>
        <w:spacing w:line="196" w:lineRule="auto"/>
        <w:ind w:left="1260"/>
        <w:rPr>
          <w:rFonts w:ascii="Arial" w:eastAsia="Arial" w:hAnsi="Arial" w:cs="Arial"/>
          <w:color w:val="FF0000"/>
          <w:sz w:val="22"/>
          <w:szCs w:val="22"/>
        </w:rPr>
      </w:pPr>
      <w:r w:rsidRPr="00CE0EF1">
        <w:rPr>
          <w:rFonts w:ascii="Arial" w:eastAsia="Arial" w:hAnsi="Arial" w:cs="Arial"/>
          <w:color w:val="FF0000"/>
          <w:sz w:val="22"/>
          <w:szCs w:val="22"/>
        </w:rPr>
        <w:t xml:space="preserve">The property of this </w:t>
      </w:r>
      <w:r w:rsidR="00861D8B" w:rsidRPr="00861D8B">
        <w:rPr>
          <w:rFonts w:ascii="Arial" w:eastAsia="Arial" w:hAnsi="Arial" w:cs="Arial"/>
          <w:color w:val="FF0000"/>
          <w:sz w:val="22"/>
          <w:szCs w:val="22"/>
          <w:highlight w:val="green"/>
        </w:rPr>
        <w:t>organization</w:t>
      </w:r>
      <w:r w:rsidRPr="00CE0EF1">
        <w:rPr>
          <w:rFonts w:ascii="Arial" w:eastAsia="Arial" w:hAnsi="Arial" w:cs="Arial"/>
          <w:color w:val="FF0000"/>
          <w:sz w:val="22"/>
          <w:szCs w:val="22"/>
        </w:rPr>
        <w:t xml:space="preserve"> is irrevocably dedicated to the purposes in Article </w:t>
      </w:r>
      <w:r>
        <w:rPr>
          <w:rFonts w:ascii="Arial" w:eastAsia="Arial" w:hAnsi="Arial" w:cs="Arial"/>
          <w:color w:val="FF0000"/>
          <w:sz w:val="22"/>
          <w:szCs w:val="22"/>
        </w:rPr>
        <w:t>II</w:t>
      </w:r>
      <w:r w:rsidRPr="00CE0EF1">
        <w:rPr>
          <w:rFonts w:ascii="Arial" w:eastAsia="Arial" w:hAnsi="Arial" w:cs="Arial"/>
          <w:color w:val="FF0000"/>
          <w:sz w:val="22"/>
          <w:szCs w:val="22"/>
        </w:rPr>
        <w:t xml:space="preserve"> hereof and no part of the net income or assets of this </w:t>
      </w:r>
      <w:r w:rsidR="00861D8B" w:rsidRPr="00861D8B">
        <w:rPr>
          <w:rFonts w:ascii="Arial" w:eastAsia="Arial" w:hAnsi="Arial" w:cs="Arial"/>
          <w:color w:val="FF0000"/>
          <w:sz w:val="22"/>
          <w:szCs w:val="22"/>
          <w:highlight w:val="green"/>
        </w:rPr>
        <w:t>organization</w:t>
      </w:r>
      <w:r w:rsidRPr="00CE0EF1">
        <w:rPr>
          <w:rFonts w:ascii="Arial" w:eastAsia="Arial" w:hAnsi="Arial" w:cs="Arial"/>
          <w:color w:val="FF0000"/>
          <w:sz w:val="22"/>
          <w:szCs w:val="22"/>
        </w:rPr>
        <w:t xml:space="preserve"> shall ever inure to the benefit of any </w:t>
      </w:r>
      <w:r w:rsidR="0074591F" w:rsidRPr="0074591F">
        <w:rPr>
          <w:rFonts w:ascii="Arial" w:eastAsia="Arial" w:hAnsi="Arial" w:cs="Arial"/>
          <w:color w:val="FF0000"/>
          <w:sz w:val="22"/>
          <w:szCs w:val="22"/>
          <w:highlight w:val="green"/>
        </w:rPr>
        <w:t>D</w:t>
      </w:r>
      <w:r w:rsidRPr="00CE0EF1">
        <w:rPr>
          <w:rFonts w:ascii="Arial" w:eastAsia="Arial" w:hAnsi="Arial" w:cs="Arial"/>
          <w:color w:val="FF0000"/>
          <w:sz w:val="22"/>
          <w:szCs w:val="22"/>
        </w:rPr>
        <w:t xml:space="preserve">irector, </w:t>
      </w:r>
      <w:r w:rsidR="0074591F" w:rsidRPr="0074591F">
        <w:rPr>
          <w:rFonts w:ascii="Arial" w:eastAsia="Arial" w:hAnsi="Arial" w:cs="Arial"/>
          <w:color w:val="FF0000"/>
          <w:sz w:val="22"/>
          <w:szCs w:val="22"/>
          <w:highlight w:val="green"/>
        </w:rPr>
        <w:t>O</w:t>
      </w:r>
      <w:r w:rsidRPr="00CE0EF1">
        <w:rPr>
          <w:rFonts w:ascii="Arial" w:eastAsia="Arial" w:hAnsi="Arial" w:cs="Arial"/>
          <w:color w:val="FF0000"/>
          <w:sz w:val="22"/>
          <w:szCs w:val="22"/>
        </w:rPr>
        <w:t>fficer or member thereof or to the benefit of any private perso</w:t>
      </w:r>
      <w:r w:rsidR="00BB058A">
        <w:rPr>
          <w:rFonts w:ascii="Arial" w:eastAsia="Arial" w:hAnsi="Arial" w:cs="Arial"/>
          <w:color w:val="FF0000"/>
          <w:sz w:val="22"/>
          <w:szCs w:val="22"/>
        </w:rPr>
        <w:t>n.</w:t>
      </w:r>
    </w:p>
    <w:p w14:paraId="6465339D" w14:textId="77777777" w:rsidR="00BB058A" w:rsidRDefault="00BB058A" w:rsidP="00212CB2">
      <w:pPr>
        <w:widowControl w:val="0"/>
        <w:pBdr>
          <w:top w:val="nil"/>
          <w:left w:val="nil"/>
          <w:bottom w:val="nil"/>
          <w:right w:val="nil"/>
          <w:between w:val="nil"/>
        </w:pBdr>
        <w:spacing w:line="196" w:lineRule="auto"/>
        <w:ind w:left="1260"/>
        <w:rPr>
          <w:rFonts w:ascii="Arial" w:eastAsia="Arial" w:hAnsi="Arial" w:cs="Arial"/>
          <w:color w:val="FF0000"/>
          <w:sz w:val="22"/>
          <w:szCs w:val="22"/>
        </w:rPr>
      </w:pPr>
    </w:p>
    <w:p w14:paraId="00000026" w14:textId="37376D34" w:rsidR="00366348" w:rsidRDefault="00AA281E" w:rsidP="00212CB2">
      <w:pPr>
        <w:widowControl w:val="0"/>
        <w:pBdr>
          <w:top w:val="nil"/>
          <w:left w:val="nil"/>
          <w:bottom w:val="nil"/>
          <w:right w:val="nil"/>
          <w:between w:val="nil"/>
        </w:pBdr>
        <w:spacing w:line="196" w:lineRule="auto"/>
        <w:ind w:left="1260"/>
        <w:rPr>
          <w:rFonts w:ascii="Arial" w:eastAsia="Arial" w:hAnsi="Arial" w:cs="Arial"/>
          <w:color w:val="000000"/>
          <w:sz w:val="21"/>
          <w:szCs w:val="21"/>
        </w:rPr>
      </w:pPr>
      <w:r>
        <w:rPr>
          <w:rFonts w:ascii="Arial" w:eastAsia="Arial" w:hAnsi="Arial" w:cs="Arial"/>
          <w:color w:val="000000"/>
          <w:sz w:val="23"/>
          <w:szCs w:val="23"/>
        </w:rPr>
        <w:t xml:space="preserve">SECTION </w:t>
      </w:r>
      <w:r w:rsidR="00212CB2" w:rsidRPr="00212CB2">
        <w:rPr>
          <w:rFonts w:ascii="Arial" w:eastAsia="Arial" w:hAnsi="Arial" w:cs="Arial"/>
          <w:color w:val="FF0000"/>
          <w:sz w:val="23"/>
          <w:szCs w:val="23"/>
        </w:rPr>
        <w:t>VI</w:t>
      </w:r>
      <w:r w:rsidRPr="00212CB2">
        <w:rPr>
          <w:rFonts w:ascii="Arial" w:eastAsia="Arial" w:hAnsi="Arial" w:cs="Arial"/>
          <w:color w:val="FF0000"/>
          <w:sz w:val="23"/>
          <w:szCs w:val="23"/>
        </w:rPr>
        <w:t>:</w:t>
      </w:r>
    </w:p>
    <w:p w14:paraId="00000027" w14:textId="76CD9F51" w:rsidR="00366348" w:rsidRDefault="00AA281E">
      <w:pPr>
        <w:widowControl w:val="0"/>
        <w:pBdr>
          <w:top w:val="nil"/>
          <w:left w:val="nil"/>
          <w:bottom w:val="nil"/>
          <w:right w:val="nil"/>
          <w:between w:val="nil"/>
        </w:pBdr>
        <w:spacing w:before="214" w:line="237" w:lineRule="auto"/>
        <w:ind w:left="1202" w:firstLine="9"/>
        <w:rPr>
          <w:rFonts w:ascii="Arial" w:eastAsia="Arial" w:hAnsi="Arial" w:cs="Arial"/>
          <w:color w:val="000000"/>
          <w:sz w:val="22"/>
          <w:szCs w:val="22"/>
        </w:rPr>
      </w:pPr>
      <w:r>
        <w:rPr>
          <w:rFonts w:ascii="Arial" w:eastAsia="Arial" w:hAnsi="Arial" w:cs="Arial"/>
          <w:color w:val="000000"/>
          <w:sz w:val="22"/>
          <w:szCs w:val="22"/>
        </w:rPr>
        <w:t xml:space="preserve">The Governing Board, hereafter known as the Board of Directors, shall be </w:t>
      </w:r>
      <w:r>
        <w:rPr>
          <w:rFonts w:ascii="Arial" w:eastAsia="Arial" w:hAnsi="Arial" w:cs="Arial"/>
          <w:sz w:val="22"/>
          <w:szCs w:val="22"/>
        </w:rPr>
        <w:t>composed</w:t>
      </w:r>
      <w:r>
        <w:rPr>
          <w:rFonts w:ascii="Arial" w:eastAsia="Arial" w:hAnsi="Arial" w:cs="Arial"/>
          <w:color w:val="000000"/>
          <w:sz w:val="22"/>
          <w:szCs w:val="22"/>
        </w:rPr>
        <w:t xml:space="preserve"> of the positions of President, Vice President, Secretary, Treasurer, and Members-at-Large.</w:t>
      </w:r>
    </w:p>
    <w:p w14:paraId="00000028" w14:textId="77777777" w:rsidR="00366348" w:rsidRDefault="00366348">
      <w:pPr>
        <w:widowControl w:val="0"/>
        <w:pBdr>
          <w:top w:val="nil"/>
          <w:left w:val="nil"/>
          <w:bottom w:val="nil"/>
          <w:right w:val="nil"/>
          <w:between w:val="nil"/>
        </w:pBdr>
        <w:spacing w:before="9"/>
        <w:rPr>
          <w:rFonts w:ascii="Arial" w:eastAsia="Arial" w:hAnsi="Arial" w:cs="Arial"/>
          <w:color w:val="000000"/>
          <w:sz w:val="20"/>
          <w:szCs w:val="20"/>
        </w:rPr>
      </w:pPr>
    </w:p>
    <w:p w14:paraId="00000029" w14:textId="5FA32D2A" w:rsidR="00366348" w:rsidRDefault="00AA281E">
      <w:pPr>
        <w:widowControl w:val="0"/>
        <w:pBdr>
          <w:top w:val="nil"/>
          <w:left w:val="nil"/>
          <w:bottom w:val="nil"/>
          <w:right w:val="nil"/>
          <w:between w:val="nil"/>
        </w:pBdr>
        <w:ind w:left="1206"/>
        <w:rPr>
          <w:rFonts w:ascii="Arial" w:eastAsia="Arial" w:hAnsi="Arial" w:cs="Arial"/>
          <w:color w:val="000000"/>
          <w:sz w:val="21"/>
          <w:szCs w:val="21"/>
        </w:rPr>
      </w:pPr>
      <w:r>
        <w:rPr>
          <w:rFonts w:ascii="Arial" w:eastAsia="Arial" w:hAnsi="Arial" w:cs="Arial"/>
          <w:color w:val="000000"/>
          <w:sz w:val="23"/>
          <w:szCs w:val="23"/>
        </w:rPr>
        <w:t xml:space="preserve">SECTION </w:t>
      </w:r>
      <w:r w:rsidR="00212CB2" w:rsidRPr="00212CB2">
        <w:rPr>
          <w:rFonts w:ascii="Arial" w:eastAsia="Arial" w:hAnsi="Arial" w:cs="Arial"/>
          <w:color w:val="FF0000"/>
          <w:sz w:val="23"/>
          <w:szCs w:val="23"/>
        </w:rPr>
        <w:t>VII</w:t>
      </w:r>
      <w:r w:rsidRPr="00212CB2">
        <w:rPr>
          <w:rFonts w:ascii="Arial" w:eastAsia="Arial" w:hAnsi="Arial" w:cs="Arial"/>
          <w:color w:val="FF0000"/>
          <w:sz w:val="23"/>
          <w:szCs w:val="23"/>
        </w:rPr>
        <w:t>:</w:t>
      </w:r>
    </w:p>
    <w:p w14:paraId="0000002A" w14:textId="77777777" w:rsidR="00366348" w:rsidRDefault="00366348">
      <w:pPr>
        <w:widowControl w:val="0"/>
        <w:pBdr>
          <w:top w:val="nil"/>
          <w:left w:val="nil"/>
          <w:bottom w:val="nil"/>
          <w:right w:val="nil"/>
          <w:between w:val="nil"/>
        </w:pBdr>
        <w:spacing w:before="2"/>
        <w:rPr>
          <w:rFonts w:ascii="Arial" w:eastAsia="Arial" w:hAnsi="Arial" w:cs="Arial"/>
          <w:color w:val="000000"/>
          <w:sz w:val="22"/>
          <w:szCs w:val="22"/>
        </w:rPr>
      </w:pPr>
    </w:p>
    <w:p w14:paraId="0000002B" w14:textId="77777777" w:rsidR="00366348" w:rsidRDefault="00AA281E">
      <w:pPr>
        <w:widowControl w:val="0"/>
        <w:pBdr>
          <w:top w:val="nil"/>
          <w:left w:val="nil"/>
          <w:bottom w:val="nil"/>
          <w:right w:val="nil"/>
          <w:between w:val="nil"/>
        </w:pBdr>
        <w:spacing w:line="235" w:lineRule="auto"/>
        <w:ind w:left="1200" w:right="115" w:firstLine="17"/>
        <w:rPr>
          <w:rFonts w:ascii="Arial" w:eastAsia="Arial" w:hAnsi="Arial" w:cs="Arial"/>
          <w:color w:val="000000"/>
          <w:sz w:val="22"/>
          <w:szCs w:val="22"/>
        </w:rPr>
      </w:pPr>
      <w:r>
        <w:rPr>
          <w:rFonts w:ascii="Arial" w:eastAsia="Arial" w:hAnsi="Arial" w:cs="Arial"/>
          <w:color w:val="000000"/>
          <w:sz w:val="21"/>
          <w:szCs w:val="21"/>
        </w:rPr>
        <w:t xml:space="preserve">Each </w:t>
      </w:r>
      <w:r>
        <w:rPr>
          <w:rFonts w:ascii="Arial" w:eastAsia="Arial" w:hAnsi="Arial" w:cs="Arial"/>
          <w:color w:val="000000"/>
          <w:sz w:val="22"/>
          <w:szCs w:val="22"/>
        </w:rPr>
        <w:t xml:space="preserve">member of the Governing Board shall be entitled to one (1) vote. The President shall cast a </w:t>
      </w:r>
      <w:r>
        <w:rPr>
          <w:rFonts w:ascii="Arial" w:eastAsia="Arial" w:hAnsi="Arial" w:cs="Arial"/>
          <w:color w:val="000000"/>
          <w:sz w:val="21"/>
          <w:szCs w:val="21"/>
        </w:rPr>
        <w:t xml:space="preserve">vote only in case of a tie vote or a vote by secret ballot.  </w:t>
      </w:r>
      <w:r>
        <w:rPr>
          <w:rFonts w:ascii="Arial" w:eastAsia="Arial" w:hAnsi="Arial" w:cs="Arial"/>
          <w:sz w:val="21"/>
          <w:szCs w:val="21"/>
        </w:rPr>
        <w:t>V</w:t>
      </w:r>
      <w:r>
        <w:rPr>
          <w:rFonts w:ascii="Arial" w:eastAsia="Arial" w:hAnsi="Arial" w:cs="Arial"/>
          <w:color w:val="000000"/>
          <w:sz w:val="21"/>
          <w:szCs w:val="21"/>
        </w:rPr>
        <w:t xml:space="preserve">oting by proxy by </w:t>
      </w:r>
      <w:r>
        <w:rPr>
          <w:rFonts w:ascii="Arial" w:eastAsia="Arial" w:hAnsi="Arial" w:cs="Arial"/>
          <w:color w:val="000000"/>
          <w:sz w:val="22"/>
          <w:szCs w:val="22"/>
        </w:rPr>
        <w:t xml:space="preserve">any </w:t>
      </w:r>
      <w:r>
        <w:rPr>
          <w:rFonts w:ascii="Arial" w:eastAsia="Arial" w:hAnsi="Arial" w:cs="Arial"/>
          <w:color w:val="000000"/>
          <w:sz w:val="21"/>
          <w:szCs w:val="21"/>
        </w:rPr>
        <w:t xml:space="preserve">member of the </w:t>
      </w:r>
      <w:r>
        <w:rPr>
          <w:rFonts w:ascii="Arial" w:eastAsia="Arial" w:hAnsi="Arial" w:cs="Arial"/>
          <w:color w:val="000000"/>
          <w:sz w:val="22"/>
          <w:szCs w:val="22"/>
        </w:rPr>
        <w:t xml:space="preserve">Board of Directors shall not be allowed, unless the Secretary is notified in writing not less than twenty-four (24) hours prior to the meeting to which the proxy vote applies. The Secretary shall be notified by the Board of Directors for whom the proxy vote shall be cast. The notification shall identify the specific issue covered by the proxy, the positive or negative </w:t>
      </w:r>
      <w:r>
        <w:rPr>
          <w:rFonts w:ascii="Arial" w:eastAsia="Arial" w:hAnsi="Arial" w:cs="Arial"/>
          <w:color w:val="000000"/>
          <w:sz w:val="21"/>
          <w:szCs w:val="21"/>
        </w:rPr>
        <w:t>position</w:t>
      </w:r>
      <w:r>
        <w:rPr>
          <w:rFonts w:ascii="Arial" w:eastAsia="Arial" w:hAnsi="Arial" w:cs="Arial"/>
          <w:sz w:val="21"/>
          <w:szCs w:val="21"/>
        </w:rPr>
        <w:t>,</w:t>
      </w:r>
      <w:r>
        <w:rPr>
          <w:rFonts w:ascii="Arial" w:eastAsia="Arial" w:hAnsi="Arial" w:cs="Arial"/>
          <w:color w:val="000000"/>
          <w:sz w:val="21"/>
          <w:szCs w:val="21"/>
        </w:rPr>
        <w:t xml:space="preserve"> and the person who shall cast the vote. No Board Member shall be allowed more than </w:t>
      </w:r>
      <w:r>
        <w:rPr>
          <w:rFonts w:ascii="Arial" w:eastAsia="Arial" w:hAnsi="Arial" w:cs="Arial"/>
          <w:color w:val="000000"/>
          <w:sz w:val="22"/>
          <w:szCs w:val="22"/>
        </w:rPr>
        <w:t>three (3) proxy votes per year.</w:t>
      </w:r>
    </w:p>
    <w:p w14:paraId="0000002C" w14:textId="77777777" w:rsidR="00366348" w:rsidRDefault="00366348">
      <w:pPr>
        <w:widowControl w:val="0"/>
        <w:pBdr>
          <w:top w:val="nil"/>
          <w:left w:val="nil"/>
          <w:bottom w:val="nil"/>
          <w:right w:val="nil"/>
          <w:between w:val="nil"/>
        </w:pBdr>
        <w:rPr>
          <w:rFonts w:ascii="Arial" w:eastAsia="Arial" w:hAnsi="Arial" w:cs="Arial"/>
          <w:color w:val="000000"/>
          <w:sz w:val="29"/>
          <w:szCs w:val="29"/>
        </w:rPr>
      </w:pPr>
    </w:p>
    <w:p w14:paraId="0000002D" w14:textId="77777777" w:rsidR="00366348" w:rsidRDefault="00AA281E">
      <w:pPr>
        <w:widowControl w:val="0"/>
        <w:pBdr>
          <w:top w:val="nil"/>
          <w:left w:val="nil"/>
          <w:bottom w:val="nil"/>
          <w:right w:val="nil"/>
          <w:between w:val="nil"/>
        </w:pBdr>
        <w:spacing w:before="93"/>
        <w:ind w:left="4673"/>
        <w:rPr>
          <w:rFonts w:ascii="Arial" w:eastAsia="Arial" w:hAnsi="Arial" w:cs="Arial"/>
          <w:color w:val="000000"/>
          <w:sz w:val="28"/>
          <w:szCs w:val="28"/>
        </w:rPr>
      </w:pPr>
      <w:r>
        <w:rPr>
          <w:rFonts w:ascii="Arial" w:eastAsia="Arial" w:hAnsi="Arial" w:cs="Arial"/>
          <w:color w:val="000000"/>
          <w:sz w:val="28"/>
          <w:szCs w:val="28"/>
          <w:u w:val="single"/>
        </w:rPr>
        <w:t>ARTICLE IV: MEMBERSHIP</w:t>
      </w:r>
    </w:p>
    <w:p w14:paraId="0000002E" w14:textId="77777777" w:rsidR="00366348" w:rsidRDefault="00AA281E">
      <w:pPr>
        <w:widowControl w:val="0"/>
        <w:pBdr>
          <w:top w:val="nil"/>
          <w:left w:val="nil"/>
          <w:bottom w:val="nil"/>
          <w:right w:val="nil"/>
          <w:between w:val="nil"/>
        </w:pBdr>
        <w:spacing w:before="247"/>
        <w:ind w:left="1206"/>
        <w:rPr>
          <w:rFonts w:ascii="Arial" w:eastAsia="Arial" w:hAnsi="Arial" w:cs="Arial"/>
          <w:color w:val="000000"/>
          <w:sz w:val="23"/>
          <w:szCs w:val="23"/>
        </w:rPr>
      </w:pPr>
      <w:r>
        <w:rPr>
          <w:rFonts w:ascii="Arial" w:eastAsia="Arial" w:hAnsi="Arial" w:cs="Arial"/>
          <w:color w:val="000000"/>
          <w:sz w:val="23"/>
          <w:szCs w:val="23"/>
        </w:rPr>
        <w:t>SECTION I:</w:t>
      </w:r>
    </w:p>
    <w:p w14:paraId="0000002F" w14:textId="4655EFC8" w:rsidR="00366348" w:rsidRDefault="00AA281E">
      <w:pPr>
        <w:widowControl w:val="0"/>
        <w:pBdr>
          <w:top w:val="nil"/>
          <w:left w:val="nil"/>
          <w:bottom w:val="nil"/>
          <w:right w:val="nil"/>
          <w:between w:val="nil"/>
        </w:pBdr>
        <w:spacing w:before="198" w:line="250" w:lineRule="auto"/>
        <w:ind w:left="1229" w:right="317" w:hanging="12"/>
        <w:rPr>
          <w:rFonts w:ascii="Arial" w:eastAsia="Arial" w:hAnsi="Arial" w:cs="Arial"/>
          <w:color w:val="000000"/>
          <w:sz w:val="22"/>
          <w:szCs w:val="22"/>
        </w:rPr>
      </w:pPr>
      <w:r>
        <w:rPr>
          <w:rFonts w:ascii="Arial" w:eastAsia="Arial" w:hAnsi="Arial" w:cs="Arial"/>
          <w:color w:val="000000"/>
          <w:sz w:val="22"/>
          <w:szCs w:val="22"/>
        </w:rPr>
        <w:t>Any person</w:t>
      </w:r>
      <w:r>
        <w:rPr>
          <w:rFonts w:ascii="Arial" w:eastAsia="Arial" w:hAnsi="Arial" w:cs="Arial"/>
          <w:sz w:val="22"/>
          <w:szCs w:val="22"/>
        </w:rPr>
        <w:t>,</w:t>
      </w:r>
      <w:r>
        <w:rPr>
          <w:rFonts w:ascii="Arial" w:eastAsia="Arial" w:hAnsi="Arial" w:cs="Arial"/>
          <w:color w:val="000000"/>
          <w:sz w:val="22"/>
          <w:szCs w:val="22"/>
        </w:rPr>
        <w:t xml:space="preserve"> family</w:t>
      </w:r>
      <w:r w:rsidR="0074591F" w:rsidRPr="0074591F">
        <w:rPr>
          <w:rFonts w:ascii="Arial" w:eastAsia="Arial" w:hAnsi="Arial" w:cs="Arial"/>
          <w:color w:val="000000"/>
          <w:sz w:val="22"/>
          <w:szCs w:val="22"/>
          <w:highlight w:val="green"/>
        </w:rPr>
        <w:t>,</w:t>
      </w:r>
      <w:r>
        <w:rPr>
          <w:rFonts w:ascii="Arial" w:eastAsia="Arial" w:hAnsi="Arial" w:cs="Arial"/>
          <w:color w:val="000000"/>
          <w:sz w:val="22"/>
          <w:szCs w:val="22"/>
        </w:rPr>
        <w:t xml:space="preserve"> or organization interested in the purpose of the Friends of </w:t>
      </w:r>
      <w:r w:rsidR="0074591F" w:rsidRPr="0074591F">
        <w:rPr>
          <w:rFonts w:ascii="Arial" w:eastAsia="Arial" w:hAnsi="Arial" w:cs="Arial"/>
          <w:color w:val="000000"/>
          <w:sz w:val="22"/>
          <w:szCs w:val="22"/>
          <w:highlight w:val="green"/>
        </w:rPr>
        <w:t>San Jose</w:t>
      </w:r>
      <w:r w:rsidR="0074591F">
        <w:rPr>
          <w:rFonts w:ascii="Arial" w:eastAsia="Arial" w:hAnsi="Arial" w:cs="Arial"/>
          <w:color w:val="000000"/>
          <w:sz w:val="22"/>
          <w:szCs w:val="22"/>
        </w:rPr>
        <w:t xml:space="preserve"> </w:t>
      </w:r>
      <w:r>
        <w:rPr>
          <w:rFonts w:ascii="Arial" w:eastAsia="Arial" w:hAnsi="Arial" w:cs="Arial"/>
          <w:color w:val="000000"/>
          <w:sz w:val="22"/>
          <w:szCs w:val="22"/>
        </w:rPr>
        <w:t>Family Camp shall be eligible for membership.</w:t>
      </w:r>
    </w:p>
    <w:p w14:paraId="00000030" w14:textId="77777777" w:rsidR="00366348" w:rsidRDefault="00AA281E">
      <w:pPr>
        <w:widowControl w:val="0"/>
        <w:pBdr>
          <w:top w:val="nil"/>
          <w:left w:val="nil"/>
          <w:bottom w:val="nil"/>
          <w:right w:val="nil"/>
          <w:between w:val="nil"/>
        </w:pBdr>
        <w:spacing w:before="198" w:line="250" w:lineRule="auto"/>
        <w:ind w:left="1229" w:right="317" w:hanging="12"/>
        <w:rPr>
          <w:rFonts w:ascii="Arial" w:eastAsia="Arial" w:hAnsi="Arial" w:cs="Arial"/>
          <w:color w:val="000000"/>
          <w:sz w:val="23"/>
          <w:szCs w:val="23"/>
        </w:rPr>
      </w:pPr>
      <w:r>
        <w:rPr>
          <w:rFonts w:ascii="Arial" w:eastAsia="Arial" w:hAnsi="Arial" w:cs="Arial"/>
          <w:color w:val="000000"/>
          <w:sz w:val="23"/>
          <w:szCs w:val="23"/>
        </w:rPr>
        <w:t>SECTION II:</w:t>
      </w:r>
    </w:p>
    <w:p w14:paraId="00000031" w14:textId="77777777" w:rsidR="00366348" w:rsidRDefault="00AA281E">
      <w:pPr>
        <w:widowControl w:val="0"/>
        <w:pBdr>
          <w:top w:val="nil"/>
          <w:left w:val="nil"/>
          <w:bottom w:val="nil"/>
          <w:right w:val="nil"/>
          <w:between w:val="nil"/>
        </w:pBdr>
        <w:spacing w:before="198" w:line="250" w:lineRule="auto"/>
        <w:ind w:left="1229" w:right="317" w:hanging="12"/>
        <w:rPr>
          <w:rFonts w:ascii="Arial" w:eastAsia="Arial" w:hAnsi="Arial" w:cs="Arial"/>
          <w:color w:val="000000"/>
          <w:sz w:val="22"/>
          <w:szCs w:val="22"/>
        </w:rPr>
      </w:pPr>
      <w:r>
        <w:rPr>
          <w:rFonts w:ascii="Arial" w:eastAsia="Arial" w:hAnsi="Arial" w:cs="Arial"/>
          <w:color w:val="000000"/>
          <w:sz w:val="22"/>
          <w:szCs w:val="22"/>
        </w:rPr>
        <w:t>The types of memberships shall be determined by the Board of Directors.  Each membership shall be entitled to a single vote.</w:t>
      </w:r>
    </w:p>
    <w:p w14:paraId="00000032" w14:textId="77777777" w:rsidR="00366348" w:rsidRDefault="00366348">
      <w:pPr>
        <w:widowControl w:val="0"/>
        <w:pBdr>
          <w:top w:val="nil"/>
          <w:left w:val="nil"/>
          <w:bottom w:val="nil"/>
          <w:right w:val="nil"/>
          <w:between w:val="nil"/>
        </w:pBdr>
        <w:spacing w:line="235" w:lineRule="auto"/>
        <w:ind w:left="1226"/>
        <w:rPr>
          <w:rFonts w:ascii="Arial" w:eastAsia="Arial" w:hAnsi="Arial" w:cs="Arial"/>
          <w:color w:val="000000"/>
          <w:sz w:val="22"/>
          <w:szCs w:val="22"/>
        </w:rPr>
      </w:pPr>
    </w:p>
    <w:p w14:paraId="00000033" w14:textId="77777777" w:rsidR="00366348" w:rsidRDefault="00AA281E">
      <w:pPr>
        <w:widowControl w:val="0"/>
        <w:pBdr>
          <w:top w:val="nil"/>
          <w:left w:val="nil"/>
          <w:bottom w:val="nil"/>
          <w:right w:val="nil"/>
          <w:between w:val="nil"/>
        </w:pBdr>
        <w:spacing w:line="235" w:lineRule="auto"/>
        <w:ind w:left="1226"/>
        <w:rPr>
          <w:rFonts w:ascii="Arial" w:eastAsia="Arial" w:hAnsi="Arial" w:cs="Arial"/>
          <w:color w:val="000000"/>
          <w:sz w:val="23"/>
          <w:szCs w:val="23"/>
        </w:rPr>
      </w:pPr>
      <w:r>
        <w:rPr>
          <w:rFonts w:ascii="Arial" w:eastAsia="Arial" w:hAnsi="Arial" w:cs="Arial"/>
          <w:color w:val="000000"/>
          <w:sz w:val="23"/>
          <w:szCs w:val="23"/>
        </w:rPr>
        <w:t>SECTION III:</w:t>
      </w:r>
    </w:p>
    <w:p w14:paraId="00000034" w14:textId="77777777" w:rsidR="00366348" w:rsidRDefault="00366348">
      <w:pPr>
        <w:widowControl w:val="0"/>
        <w:pBdr>
          <w:top w:val="nil"/>
          <w:left w:val="nil"/>
          <w:bottom w:val="nil"/>
          <w:right w:val="nil"/>
          <w:between w:val="nil"/>
        </w:pBdr>
        <w:spacing w:before="1"/>
        <w:rPr>
          <w:rFonts w:ascii="Arial" w:eastAsia="Arial" w:hAnsi="Arial" w:cs="Arial"/>
          <w:color w:val="000000"/>
          <w:sz w:val="22"/>
          <w:szCs w:val="22"/>
        </w:rPr>
      </w:pPr>
    </w:p>
    <w:p w14:paraId="00000035" w14:textId="77777777" w:rsidR="00366348" w:rsidRDefault="00AA281E">
      <w:pPr>
        <w:widowControl w:val="0"/>
        <w:pBdr>
          <w:top w:val="nil"/>
          <w:left w:val="nil"/>
          <w:bottom w:val="nil"/>
          <w:right w:val="nil"/>
          <w:between w:val="nil"/>
        </w:pBdr>
        <w:ind w:left="1219"/>
        <w:rPr>
          <w:rFonts w:ascii="Arial" w:eastAsia="Arial" w:hAnsi="Arial" w:cs="Arial"/>
          <w:color w:val="000000"/>
          <w:sz w:val="22"/>
          <w:szCs w:val="22"/>
        </w:rPr>
      </w:pPr>
      <w:r>
        <w:rPr>
          <w:rFonts w:ascii="Arial" w:eastAsia="Arial" w:hAnsi="Arial" w:cs="Arial"/>
          <w:color w:val="000000"/>
          <w:sz w:val="22"/>
          <w:szCs w:val="22"/>
        </w:rPr>
        <w:t>Memberships are available to anyone 18 years of age or older.  Family memberships are per family members living in the same household.</w:t>
      </w:r>
    </w:p>
    <w:p w14:paraId="56EBB430" w14:textId="77777777" w:rsidR="00BB058A" w:rsidRDefault="00BB058A">
      <w:pPr>
        <w:widowControl w:val="0"/>
        <w:pBdr>
          <w:top w:val="nil"/>
          <w:left w:val="nil"/>
          <w:bottom w:val="nil"/>
          <w:right w:val="nil"/>
          <w:between w:val="nil"/>
        </w:pBdr>
        <w:ind w:left="1219"/>
        <w:rPr>
          <w:rFonts w:ascii="Arial" w:eastAsia="Arial" w:hAnsi="Arial" w:cs="Arial"/>
          <w:color w:val="000000"/>
          <w:sz w:val="22"/>
          <w:szCs w:val="22"/>
        </w:rPr>
      </w:pPr>
    </w:p>
    <w:p w14:paraId="7BC1B3C5" w14:textId="77777777" w:rsidR="00BB058A" w:rsidRDefault="00BB058A">
      <w:pPr>
        <w:widowControl w:val="0"/>
        <w:pBdr>
          <w:top w:val="nil"/>
          <w:left w:val="nil"/>
          <w:bottom w:val="nil"/>
          <w:right w:val="nil"/>
          <w:between w:val="nil"/>
        </w:pBdr>
        <w:ind w:left="1219"/>
        <w:rPr>
          <w:rFonts w:ascii="Arial" w:eastAsia="Arial" w:hAnsi="Arial" w:cs="Arial"/>
          <w:color w:val="000000"/>
          <w:sz w:val="22"/>
          <w:szCs w:val="22"/>
        </w:rPr>
      </w:pPr>
    </w:p>
    <w:p w14:paraId="01720082" w14:textId="77777777" w:rsidR="00BB058A" w:rsidRDefault="00BB058A">
      <w:pPr>
        <w:widowControl w:val="0"/>
        <w:pBdr>
          <w:top w:val="nil"/>
          <w:left w:val="nil"/>
          <w:bottom w:val="nil"/>
          <w:right w:val="nil"/>
          <w:between w:val="nil"/>
        </w:pBdr>
        <w:ind w:left="1219"/>
        <w:rPr>
          <w:rFonts w:ascii="Arial" w:eastAsia="Arial" w:hAnsi="Arial" w:cs="Arial"/>
          <w:color w:val="000000"/>
          <w:sz w:val="22"/>
          <w:szCs w:val="22"/>
        </w:rPr>
      </w:pPr>
    </w:p>
    <w:p w14:paraId="09E958A9" w14:textId="77777777" w:rsidR="00BB058A" w:rsidRDefault="00BB058A">
      <w:pPr>
        <w:widowControl w:val="0"/>
        <w:pBdr>
          <w:top w:val="nil"/>
          <w:left w:val="nil"/>
          <w:bottom w:val="nil"/>
          <w:right w:val="nil"/>
          <w:between w:val="nil"/>
        </w:pBdr>
        <w:ind w:left="1219"/>
        <w:rPr>
          <w:rFonts w:ascii="Arial" w:eastAsia="Arial" w:hAnsi="Arial" w:cs="Arial"/>
          <w:color w:val="000000"/>
          <w:sz w:val="22"/>
          <w:szCs w:val="22"/>
        </w:rPr>
      </w:pPr>
    </w:p>
    <w:p w14:paraId="6DD37FED" w14:textId="77777777" w:rsidR="003E6C0A" w:rsidRDefault="003E6C0A">
      <w:pPr>
        <w:widowControl w:val="0"/>
        <w:pBdr>
          <w:top w:val="nil"/>
          <w:left w:val="nil"/>
          <w:bottom w:val="nil"/>
          <w:right w:val="nil"/>
          <w:between w:val="nil"/>
        </w:pBdr>
        <w:ind w:left="1219"/>
        <w:rPr>
          <w:rFonts w:ascii="Arial" w:eastAsia="Arial" w:hAnsi="Arial" w:cs="Arial"/>
          <w:color w:val="000000"/>
          <w:sz w:val="22"/>
          <w:szCs w:val="22"/>
        </w:rPr>
      </w:pPr>
    </w:p>
    <w:p w14:paraId="4C003650" w14:textId="77777777" w:rsidR="003E6C0A" w:rsidRDefault="003E6C0A">
      <w:pPr>
        <w:widowControl w:val="0"/>
        <w:pBdr>
          <w:top w:val="nil"/>
          <w:left w:val="nil"/>
          <w:bottom w:val="nil"/>
          <w:right w:val="nil"/>
          <w:between w:val="nil"/>
        </w:pBdr>
        <w:ind w:left="1219"/>
        <w:rPr>
          <w:rFonts w:ascii="Arial" w:eastAsia="Arial" w:hAnsi="Arial" w:cs="Arial"/>
          <w:color w:val="000000"/>
          <w:sz w:val="22"/>
          <w:szCs w:val="22"/>
        </w:rPr>
      </w:pPr>
    </w:p>
    <w:p w14:paraId="00000036" w14:textId="77777777" w:rsidR="00366348" w:rsidRDefault="00366348">
      <w:pPr>
        <w:widowControl w:val="0"/>
        <w:pBdr>
          <w:top w:val="nil"/>
          <w:left w:val="nil"/>
          <w:bottom w:val="nil"/>
          <w:right w:val="nil"/>
          <w:between w:val="nil"/>
        </w:pBdr>
        <w:rPr>
          <w:rFonts w:ascii="Arial" w:eastAsia="Arial" w:hAnsi="Arial" w:cs="Arial"/>
          <w:color w:val="000000"/>
          <w:sz w:val="20"/>
          <w:szCs w:val="20"/>
        </w:rPr>
      </w:pPr>
    </w:p>
    <w:p w14:paraId="00000037" w14:textId="77777777" w:rsidR="00366348" w:rsidRDefault="00AA281E">
      <w:pPr>
        <w:widowControl w:val="0"/>
        <w:pBdr>
          <w:top w:val="nil"/>
          <w:left w:val="nil"/>
          <w:bottom w:val="nil"/>
          <w:right w:val="nil"/>
          <w:between w:val="nil"/>
        </w:pBdr>
        <w:rPr>
          <w:rFonts w:ascii="Arial" w:eastAsia="Arial" w:hAnsi="Arial" w:cs="Arial"/>
          <w:color w:val="000000"/>
          <w:sz w:val="22"/>
          <w:szCs w:val="22"/>
        </w:rPr>
        <w:sectPr w:rsidR="00366348" w:rsidSect="007B2120">
          <w:headerReference w:type="default" r:id="rId7"/>
          <w:footerReference w:type="even" r:id="rId8"/>
          <w:footerReference w:type="default" r:id="rId9"/>
          <w:pgSz w:w="11920" w:h="15600"/>
          <w:pgMar w:top="880" w:right="760" w:bottom="0" w:left="0" w:header="720" w:footer="720" w:gutter="0"/>
          <w:cols w:space="720"/>
        </w:sectPr>
      </w:pPr>
      <w:r>
        <w:rPr>
          <w:rFonts w:ascii="Arial" w:eastAsia="Arial" w:hAnsi="Arial" w:cs="Arial"/>
          <w:color w:val="000000"/>
          <w:sz w:val="22"/>
          <w:szCs w:val="22"/>
        </w:rPr>
        <w:tab/>
      </w:r>
    </w:p>
    <w:p w14:paraId="00000038" w14:textId="77777777" w:rsidR="00366348" w:rsidRDefault="00AA281E">
      <w:pPr>
        <w:widowControl w:val="0"/>
        <w:pBdr>
          <w:top w:val="nil"/>
          <w:left w:val="nil"/>
          <w:bottom w:val="nil"/>
          <w:right w:val="nil"/>
          <w:between w:val="nil"/>
        </w:pBdr>
        <w:rPr>
          <w:rFonts w:ascii="Arial" w:eastAsia="Arial" w:hAnsi="Arial" w:cs="Arial"/>
          <w:color w:val="060606"/>
          <w:sz w:val="28"/>
          <w:szCs w:val="28"/>
        </w:rPr>
        <w:sectPr w:rsidR="00366348" w:rsidSect="007B2120">
          <w:type w:val="continuous"/>
          <w:pgSz w:w="11920" w:h="15600"/>
          <w:pgMar w:top="880" w:right="760" w:bottom="0" w:left="0" w:header="720" w:footer="720" w:gutter="0"/>
          <w:cols w:space="720"/>
        </w:sect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60606"/>
          <w:sz w:val="28"/>
          <w:szCs w:val="28"/>
          <w:u w:val="single"/>
        </w:rPr>
        <w:t xml:space="preserve">ARTICLE V:  ANNUAL GENERAL MEETING </w:t>
      </w:r>
      <w:r>
        <w:rPr>
          <w:rFonts w:ascii="Arial" w:eastAsia="Arial" w:hAnsi="Arial" w:cs="Arial"/>
          <w:color w:val="060606"/>
          <w:sz w:val="28"/>
          <w:szCs w:val="28"/>
          <w:u w:val="single"/>
        </w:rPr>
        <w:tab/>
        <w:t xml:space="preserve">  </w:t>
      </w:r>
    </w:p>
    <w:p w14:paraId="00000039" w14:textId="77777777" w:rsidR="00366348" w:rsidRDefault="00AA281E">
      <w:pPr>
        <w:widowControl w:val="0"/>
        <w:pBdr>
          <w:top w:val="nil"/>
          <w:left w:val="nil"/>
          <w:bottom w:val="nil"/>
          <w:right w:val="nil"/>
          <w:between w:val="nil"/>
        </w:pBdr>
        <w:spacing w:before="7"/>
        <w:rPr>
          <w:rFonts w:ascii="Arial" w:eastAsia="Arial" w:hAnsi="Arial" w:cs="Arial"/>
          <w:color w:val="060606"/>
          <w:sz w:val="13"/>
          <w:szCs w:val="13"/>
        </w:rPr>
      </w:pPr>
      <w:r>
        <w:rPr>
          <w:rFonts w:ascii="Arial" w:eastAsia="Arial" w:hAnsi="Arial" w:cs="Arial"/>
          <w:color w:val="060606"/>
          <w:sz w:val="28"/>
          <w:szCs w:val="28"/>
        </w:rPr>
        <w:tab/>
        <w:t xml:space="preserve">      </w:t>
      </w:r>
      <w:r>
        <w:rPr>
          <w:rFonts w:ascii="Arial" w:eastAsia="Arial" w:hAnsi="Arial" w:cs="Arial"/>
          <w:color w:val="060606"/>
          <w:sz w:val="22"/>
          <w:szCs w:val="22"/>
        </w:rPr>
        <w:t>SECTION I:</w:t>
      </w:r>
      <w:r>
        <w:rPr>
          <w:rFonts w:ascii="Arial" w:eastAsia="Arial" w:hAnsi="Arial" w:cs="Arial"/>
          <w:color w:val="060606"/>
          <w:sz w:val="28"/>
          <w:szCs w:val="28"/>
        </w:rPr>
        <w:tab/>
      </w:r>
    </w:p>
    <w:p w14:paraId="0000003A" w14:textId="7B9E7256" w:rsidR="00366348" w:rsidRDefault="00AA281E">
      <w:pPr>
        <w:widowControl w:val="0"/>
        <w:pBdr>
          <w:top w:val="nil"/>
          <w:left w:val="nil"/>
          <w:bottom w:val="nil"/>
          <w:right w:val="nil"/>
          <w:between w:val="nil"/>
        </w:pBdr>
        <w:spacing w:before="104" w:line="228" w:lineRule="auto"/>
        <w:ind w:left="1219" w:right="238" w:firstLine="10"/>
        <w:jc w:val="both"/>
        <w:rPr>
          <w:rFonts w:ascii="Arial" w:eastAsia="Arial" w:hAnsi="Arial" w:cs="Arial"/>
          <w:color w:val="060606"/>
          <w:sz w:val="22"/>
          <w:szCs w:val="22"/>
        </w:rPr>
      </w:pPr>
      <w:r>
        <w:rPr>
          <w:rFonts w:ascii="Arial" w:eastAsia="Arial" w:hAnsi="Arial" w:cs="Arial"/>
          <w:color w:val="060606"/>
          <w:sz w:val="22"/>
          <w:szCs w:val="22"/>
        </w:rPr>
        <w:t xml:space="preserve">The President, with the concurrence of the Board of Directors, shall call for an Annual </w:t>
      </w:r>
      <w:proofErr w:type="spellStart"/>
      <w:r>
        <w:rPr>
          <w:rFonts w:ascii="Arial" w:eastAsia="Arial" w:hAnsi="Arial" w:cs="Arial"/>
          <w:color w:val="060606"/>
          <w:sz w:val="22"/>
          <w:szCs w:val="22"/>
        </w:rPr>
        <w:t>GeneraI</w:t>
      </w:r>
      <w:proofErr w:type="spellEnd"/>
      <w:r>
        <w:rPr>
          <w:rFonts w:ascii="Arial" w:eastAsia="Arial" w:hAnsi="Arial" w:cs="Arial"/>
          <w:color w:val="060606"/>
          <w:sz w:val="22"/>
          <w:szCs w:val="22"/>
        </w:rPr>
        <w:t xml:space="preserve"> Meeting (AGM) of the membership, </w:t>
      </w:r>
      <w:r w:rsidRPr="0074591F">
        <w:rPr>
          <w:rFonts w:ascii="Arial" w:eastAsia="Arial" w:hAnsi="Arial" w:cs="Arial"/>
          <w:strike/>
          <w:color w:val="060606"/>
          <w:sz w:val="22"/>
          <w:szCs w:val="22"/>
          <w:highlight w:val="green"/>
        </w:rPr>
        <w:t xml:space="preserve">to be held during the </w:t>
      </w:r>
      <w:r w:rsidR="006F1B1B" w:rsidRPr="0074591F">
        <w:rPr>
          <w:rFonts w:ascii="Arial" w:eastAsia="Arial" w:hAnsi="Arial" w:cs="Arial"/>
          <w:strike/>
          <w:color w:val="FF0000"/>
          <w:sz w:val="22"/>
          <w:szCs w:val="22"/>
          <w:highlight w:val="green"/>
        </w:rPr>
        <w:t>4th</w:t>
      </w:r>
      <w:r w:rsidRPr="0074591F">
        <w:rPr>
          <w:rFonts w:ascii="Arial" w:eastAsia="Arial" w:hAnsi="Arial" w:cs="Arial"/>
          <w:strike/>
          <w:color w:val="FF0000"/>
          <w:sz w:val="22"/>
          <w:szCs w:val="22"/>
          <w:highlight w:val="green"/>
        </w:rPr>
        <w:t xml:space="preserve"> (</w:t>
      </w:r>
      <w:r w:rsidR="006F1B1B" w:rsidRPr="0074591F">
        <w:rPr>
          <w:rFonts w:ascii="Arial" w:eastAsia="Arial" w:hAnsi="Arial" w:cs="Arial"/>
          <w:strike/>
          <w:color w:val="FF0000"/>
          <w:sz w:val="22"/>
          <w:szCs w:val="22"/>
          <w:highlight w:val="green"/>
        </w:rPr>
        <w:t>fourth</w:t>
      </w:r>
      <w:r w:rsidRPr="0074591F">
        <w:rPr>
          <w:rFonts w:ascii="Arial" w:eastAsia="Arial" w:hAnsi="Arial" w:cs="Arial"/>
          <w:strike/>
          <w:color w:val="FF0000"/>
          <w:sz w:val="22"/>
          <w:szCs w:val="22"/>
          <w:highlight w:val="green"/>
        </w:rPr>
        <w:t xml:space="preserve">) </w:t>
      </w:r>
      <w:r w:rsidRPr="0074591F">
        <w:rPr>
          <w:rFonts w:ascii="Arial" w:eastAsia="Arial" w:hAnsi="Arial" w:cs="Arial"/>
          <w:strike/>
          <w:color w:val="060606"/>
          <w:sz w:val="22"/>
          <w:szCs w:val="22"/>
          <w:highlight w:val="green"/>
        </w:rPr>
        <w:t>quarter of the fiscal year</w:t>
      </w:r>
      <w:r>
        <w:rPr>
          <w:rFonts w:ascii="Arial" w:eastAsia="Arial" w:hAnsi="Arial" w:cs="Arial"/>
          <w:color w:val="060606"/>
          <w:sz w:val="22"/>
          <w:szCs w:val="22"/>
        </w:rPr>
        <w:t xml:space="preserve">. </w:t>
      </w:r>
      <w:r>
        <w:rPr>
          <w:rFonts w:ascii="Arial" w:eastAsia="Arial" w:hAnsi="Arial" w:cs="Arial"/>
          <w:sz w:val="22"/>
          <w:szCs w:val="22"/>
        </w:rPr>
        <w:t xml:space="preserve">   The Board of Directors shall call at least one (1) Annual General Meeting (AGM) per year.</w:t>
      </w:r>
    </w:p>
    <w:p w14:paraId="0000003B" w14:textId="77777777" w:rsidR="00366348" w:rsidRDefault="00366348">
      <w:pPr>
        <w:widowControl w:val="0"/>
        <w:pBdr>
          <w:top w:val="nil"/>
          <w:left w:val="nil"/>
          <w:bottom w:val="nil"/>
          <w:right w:val="nil"/>
          <w:between w:val="nil"/>
        </w:pBdr>
        <w:spacing w:line="228" w:lineRule="auto"/>
        <w:jc w:val="both"/>
        <w:rPr>
          <w:rFonts w:ascii="Arial" w:eastAsia="Arial" w:hAnsi="Arial" w:cs="Arial"/>
          <w:color w:val="000000"/>
          <w:sz w:val="22"/>
          <w:szCs w:val="22"/>
        </w:rPr>
      </w:pPr>
    </w:p>
    <w:p w14:paraId="0000003C" w14:textId="77777777" w:rsidR="00366348" w:rsidRDefault="00AA281E">
      <w:pPr>
        <w:widowControl w:val="0"/>
        <w:pBdr>
          <w:top w:val="nil"/>
          <w:left w:val="nil"/>
          <w:bottom w:val="nil"/>
          <w:right w:val="nil"/>
          <w:between w:val="nil"/>
        </w:pBdr>
        <w:spacing w:line="228"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p>
    <w:p w14:paraId="70E05EA0" w14:textId="77777777" w:rsidR="00BB058A" w:rsidRDefault="00AA281E">
      <w:pPr>
        <w:widowControl w:val="0"/>
        <w:pBdr>
          <w:top w:val="nil"/>
          <w:left w:val="nil"/>
          <w:bottom w:val="nil"/>
          <w:right w:val="nil"/>
          <w:between w:val="nil"/>
        </w:pBdr>
        <w:spacing w:line="228" w:lineRule="auto"/>
        <w:jc w:val="both"/>
        <w:rPr>
          <w:rFonts w:ascii="Arial" w:eastAsia="Arial" w:hAnsi="Arial" w:cs="Arial"/>
          <w:color w:val="000000"/>
          <w:sz w:val="22"/>
          <w:szCs w:val="22"/>
        </w:rPr>
      </w:pPr>
      <w:r>
        <w:rPr>
          <w:rFonts w:ascii="Arial" w:eastAsia="Arial" w:hAnsi="Arial" w:cs="Arial"/>
          <w:color w:val="000000"/>
          <w:sz w:val="22"/>
          <w:szCs w:val="22"/>
        </w:rPr>
        <w:tab/>
        <w:t xml:space="preserve">        </w:t>
      </w:r>
    </w:p>
    <w:p w14:paraId="585A148C" w14:textId="77777777" w:rsidR="00BB058A" w:rsidRDefault="00BB058A">
      <w:pPr>
        <w:widowControl w:val="0"/>
        <w:pBdr>
          <w:top w:val="nil"/>
          <w:left w:val="nil"/>
          <w:bottom w:val="nil"/>
          <w:right w:val="nil"/>
          <w:between w:val="nil"/>
        </w:pBdr>
        <w:spacing w:line="228" w:lineRule="auto"/>
        <w:jc w:val="both"/>
        <w:rPr>
          <w:rFonts w:ascii="Arial" w:eastAsia="Arial" w:hAnsi="Arial" w:cs="Arial"/>
          <w:color w:val="000000"/>
          <w:sz w:val="22"/>
          <w:szCs w:val="22"/>
        </w:rPr>
      </w:pPr>
    </w:p>
    <w:p w14:paraId="0000003D" w14:textId="6A9B06A0" w:rsidR="00366348" w:rsidRDefault="00AA281E" w:rsidP="00BB058A">
      <w:pPr>
        <w:widowControl w:val="0"/>
        <w:pBdr>
          <w:top w:val="nil"/>
          <w:left w:val="nil"/>
          <w:bottom w:val="nil"/>
          <w:right w:val="nil"/>
          <w:between w:val="nil"/>
        </w:pBdr>
        <w:spacing w:line="228" w:lineRule="auto"/>
        <w:ind w:left="1260"/>
        <w:jc w:val="both"/>
        <w:rPr>
          <w:rFonts w:ascii="Arial" w:eastAsia="Arial" w:hAnsi="Arial" w:cs="Arial"/>
          <w:color w:val="000000"/>
          <w:sz w:val="22"/>
          <w:szCs w:val="22"/>
        </w:rPr>
      </w:pPr>
      <w:r>
        <w:rPr>
          <w:rFonts w:ascii="Arial" w:eastAsia="Arial" w:hAnsi="Arial" w:cs="Arial"/>
          <w:color w:val="000000"/>
          <w:sz w:val="22"/>
          <w:szCs w:val="22"/>
        </w:rPr>
        <w:t>SECTION II:</w:t>
      </w:r>
    </w:p>
    <w:p w14:paraId="0000003E" w14:textId="77777777" w:rsidR="00366348" w:rsidRDefault="00366348">
      <w:pPr>
        <w:widowControl w:val="0"/>
        <w:pBdr>
          <w:top w:val="nil"/>
          <w:left w:val="nil"/>
          <w:bottom w:val="nil"/>
          <w:right w:val="nil"/>
          <w:between w:val="nil"/>
        </w:pBdr>
        <w:spacing w:line="228" w:lineRule="auto"/>
        <w:jc w:val="both"/>
        <w:rPr>
          <w:rFonts w:ascii="Arial" w:eastAsia="Arial" w:hAnsi="Arial" w:cs="Arial"/>
          <w:color w:val="000000"/>
          <w:sz w:val="22"/>
          <w:szCs w:val="22"/>
        </w:rPr>
      </w:pPr>
    </w:p>
    <w:p w14:paraId="0000003F" w14:textId="77777777" w:rsidR="00366348" w:rsidRDefault="00AA281E">
      <w:pPr>
        <w:widowControl w:val="0"/>
        <w:pBdr>
          <w:top w:val="nil"/>
          <w:left w:val="nil"/>
          <w:bottom w:val="nil"/>
          <w:right w:val="nil"/>
          <w:between w:val="nil"/>
        </w:pBdr>
        <w:spacing w:line="228" w:lineRule="auto"/>
        <w:jc w:val="both"/>
        <w:rPr>
          <w:rFonts w:ascii="Arial" w:eastAsia="Arial" w:hAnsi="Arial" w:cs="Arial"/>
          <w:color w:val="000000"/>
          <w:sz w:val="22"/>
          <w:szCs w:val="22"/>
        </w:rPr>
      </w:pPr>
      <w:r>
        <w:rPr>
          <w:rFonts w:ascii="Arial" w:eastAsia="Arial" w:hAnsi="Arial" w:cs="Arial"/>
          <w:color w:val="000000"/>
          <w:sz w:val="22"/>
          <w:szCs w:val="22"/>
        </w:rPr>
        <w:tab/>
        <w:t xml:space="preserve">        The Order of Business at the Annual General Meeting shall be as follows:</w:t>
      </w:r>
    </w:p>
    <w:p w14:paraId="00000040" w14:textId="77777777" w:rsidR="00366348" w:rsidRDefault="00AA281E">
      <w:pPr>
        <w:widowControl w:val="0"/>
        <w:pBdr>
          <w:top w:val="nil"/>
          <w:left w:val="nil"/>
          <w:bottom w:val="nil"/>
          <w:right w:val="nil"/>
          <w:between w:val="nil"/>
        </w:pBdr>
        <w:spacing w:line="228"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p>
    <w:p w14:paraId="00000041" w14:textId="77777777" w:rsidR="00366348" w:rsidRDefault="00AA281E">
      <w:pPr>
        <w:pStyle w:val="Heading2"/>
        <w:rPr>
          <w:rFonts w:ascii="Arial" w:eastAsia="Arial" w:hAnsi="Arial" w:cs="Arial"/>
          <w:sz w:val="22"/>
          <w:szCs w:val="22"/>
        </w:rPr>
      </w:pPr>
      <w:r>
        <w:rPr>
          <w:rFonts w:ascii="Arial" w:eastAsia="Arial" w:hAnsi="Arial" w:cs="Arial"/>
        </w:rPr>
        <w:tab/>
        <w:t xml:space="preserve">  </w:t>
      </w:r>
      <w:r>
        <w:rPr>
          <w:rFonts w:ascii="Arial" w:eastAsia="Arial" w:hAnsi="Arial" w:cs="Arial"/>
        </w:rPr>
        <w:tab/>
      </w:r>
      <w:r>
        <w:rPr>
          <w:rFonts w:ascii="Arial" w:eastAsia="Arial" w:hAnsi="Arial" w:cs="Arial"/>
          <w:sz w:val="22"/>
          <w:szCs w:val="22"/>
        </w:rPr>
        <w:t xml:space="preserve">  1.      Call to Order  </w:t>
      </w:r>
    </w:p>
    <w:p w14:paraId="00000042" w14:textId="77777777" w:rsidR="00366348" w:rsidRDefault="00AA281E">
      <w:pPr>
        <w:pStyle w:val="Heading2"/>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 xml:space="preserve">  2.      Reading of Minutes of previous AGM</w:t>
      </w:r>
    </w:p>
    <w:p w14:paraId="00000043" w14:textId="77777777" w:rsidR="00366348" w:rsidRDefault="00AA281E">
      <w:pPr>
        <w:pStyle w:val="Heading2"/>
        <w:rPr>
          <w:rFonts w:ascii="Arial" w:eastAsia="Arial" w:hAnsi="Arial" w:cs="Arial"/>
          <w:sz w:val="22"/>
          <w:szCs w:val="22"/>
        </w:rPr>
      </w:pPr>
      <w:r>
        <w:rPr>
          <w:rFonts w:ascii="Arial" w:eastAsia="Arial" w:hAnsi="Arial" w:cs="Arial"/>
          <w:sz w:val="22"/>
          <w:szCs w:val="22"/>
        </w:rPr>
        <w:tab/>
        <w:t xml:space="preserve"> </w:t>
      </w:r>
      <w:r>
        <w:rPr>
          <w:rFonts w:ascii="Arial" w:eastAsia="Arial" w:hAnsi="Arial" w:cs="Arial"/>
          <w:sz w:val="22"/>
          <w:szCs w:val="22"/>
        </w:rPr>
        <w:tab/>
        <w:t xml:space="preserve">  3.      Acceptance of Minutes</w:t>
      </w:r>
      <w:r>
        <w:rPr>
          <w:rFonts w:ascii="Arial" w:eastAsia="Arial" w:hAnsi="Arial" w:cs="Arial"/>
          <w:b/>
          <w:sz w:val="22"/>
          <w:szCs w:val="22"/>
        </w:rPr>
        <w:t xml:space="preserve"> </w:t>
      </w:r>
      <w:r>
        <w:rPr>
          <w:rFonts w:ascii="Arial" w:eastAsia="Arial" w:hAnsi="Arial" w:cs="Arial"/>
          <w:sz w:val="22"/>
          <w:szCs w:val="22"/>
        </w:rPr>
        <w:t>of the previous AGM</w:t>
      </w:r>
    </w:p>
    <w:p w14:paraId="00000044" w14:textId="77777777" w:rsidR="00366348" w:rsidRDefault="00AA281E">
      <w:pPr>
        <w:pStyle w:val="Heading2"/>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 xml:space="preserve">  4.      Reports</w:t>
      </w:r>
    </w:p>
    <w:p w14:paraId="00000045" w14:textId="77777777" w:rsidR="00366348" w:rsidRDefault="00AA281E">
      <w:pPr>
        <w:pStyle w:val="Heading2"/>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a.  President</w:t>
      </w:r>
    </w:p>
    <w:p w14:paraId="00000046" w14:textId="77777777" w:rsidR="00366348" w:rsidRDefault="00AA281E">
      <w:pPr>
        <w:rPr>
          <w:rFonts w:ascii="Arial" w:eastAsia="Arial" w:hAnsi="Arial" w:cs="Arial"/>
          <w:sz w:val="22"/>
          <w:szCs w:val="22"/>
        </w:rPr>
      </w:pPr>
      <w:r>
        <w:tab/>
      </w:r>
      <w:r>
        <w:tab/>
      </w:r>
      <w:r>
        <w:tab/>
      </w:r>
      <w:r>
        <w:rPr>
          <w:rFonts w:ascii="Arial" w:eastAsia="Arial" w:hAnsi="Arial" w:cs="Arial"/>
          <w:sz w:val="22"/>
          <w:szCs w:val="22"/>
        </w:rPr>
        <w:t xml:space="preserve"> b.  Vice President</w:t>
      </w:r>
    </w:p>
    <w:p w14:paraId="00000047" w14:textId="77777777" w:rsidR="00366348" w:rsidRDefault="00AA281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Arial" w:eastAsia="Arial" w:hAnsi="Arial" w:cs="Arial"/>
          <w:sz w:val="22"/>
          <w:szCs w:val="22"/>
        </w:rPr>
        <w:t>c</w:t>
      </w:r>
      <w:r>
        <w:rPr>
          <w:rFonts w:ascii="Arial" w:eastAsia="Arial" w:hAnsi="Arial" w:cs="Arial"/>
          <w:color w:val="000000"/>
          <w:sz w:val="22"/>
          <w:szCs w:val="22"/>
        </w:rPr>
        <w:t xml:space="preserve">.  Treasurer </w:t>
      </w:r>
    </w:p>
    <w:p w14:paraId="00000048" w14:textId="77777777" w:rsidR="00366348" w:rsidRDefault="00AA281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Arial" w:eastAsia="Arial" w:hAnsi="Arial" w:cs="Arial"/>
          <w:sz w:val="22"/>
          <w:szCs w:val="22"/>
        </w:rPr>
        <w:t>d</w:t>
      </w:r>
      <w:r>
        <w:rPr>
          <w:rFonts w:ascii="Arial" w:eastAsia="Arial" w:hAnsi="Arial" w:cs="Arial"/>
          <w:color w:val="000000"/>
          <w:sz w:val="22"/>
          <w:szCs w:val="22"/>
        </w:rPr>
        <w:t>.  Secretary</w:t>
      </w:r>
    </w:p>
    <w:p w14:paraId="00000049" w14:textId="77777777" w:rsidR="00366348" w:rsidRDefault="00AA281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0000004A" w14:textId="77777777" w:rsidR="00366348" w:rsidRDefault="00AA281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t xml:space="preserve"> 5.      Unfinished Business </w:t>
      </w:r>
    </w:p>
    <w:p w14:paraId="0000004B" w14:textId="77777777" w:rsidR="00366348" w:rsidRDefault="00AA281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t xml:space="preserve"> 6.      New Business</w:t>
      </w:r>
    </w:p>
    <w:p w14:paraId="0000004C" w14:textId="77777777" w:rsidR="00366348" w:rsidRDefault="00AA281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t xml:space="preserve"> 7.      Election of Board of Directors</w:t>
      </w:r>
    </w:p>
    <w:p w14:paraId="0000004D" w14:textId="77777777" w:rsidR="00366348" w:rsidRDefault="00AA281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t xml:space="preserve"> 8.      Vote on any changes to the Constitution and By-Laws</w:t>
      </w:r>
    </w:p>
    <w:p w14:paraId="0000004E" w14:textId="77777777" w:rsidR="00366348" w:rsidRDefault="00AA281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t xml:space="preserve"> 9.      Adjournment</w:t>
      </w:r>
    </w:p>
    <w:p w14:paraId="0000004F" w14:textId="77777777" w:rsidR="00366348" w:rsidRDefault="00366348">
      <w:pPr>
        <w:widowControl w:val="0"/>
        <w:pBdr>
          <w:top w:val="nil"/>
          <w:left w:val="nil"/>
          <w:bottom w:val="nil"/>
          <w:right w:val="nil"/>
          <w:between w:val="nil"/>
        </w:pBdr>
        <w:rPr>
          <w:rFonts w:ascii="Arial" w:eastAsia="Arial" w:hAnsi="Arial" w:cs="Arial"/>
          <w:color w:val="000000"/>
          <w:sz w:val="22"/>
          <w:szCs w:val="22"/>
        </w:rPr>
      </w:pPr>
    </w:p>
    <w:p w14:paraId="00000050" w14:textId="77777777" w:rsidR="00366348" w:rsidRDefault="00AA281E">
      <w:pPr>
        <w:widowControl w:val="0"/>
        <w:pBdr>
          <w:top w:val="nil"/>
          <w:left w:val="nil"/>
          <w:bottom w:val="nil"/>
          <w:right w:val="nil"/>
          <w:between w:val="nil"/>
        </w:pBdr>
        <w:spacing w:before="205"/>
        <w:ind w:left="166"/>
        <w:rPr>
          <w:rFonts w:ascii="Arial" w:eastAsia="Arial" w:hAnsi="Arial" w:cs="Arial"/>
          <w:color w:val="000000"/>
          <w:sz w:val="22"/>
          <w:szCs w:val="22"/>
        </w:rPr>
      </w:pPr>
      <w:r>
        <w:rPr>
          <w:rFonts w:ascii="Arial" w:eastAsia="Arial" w:hAnsi="Arial" w:cs="Arial"/>
          <w:color w:val="000000"/>
          <w:sz w:val="22"/>
          <w:szCs w:val="22"/>
        </w:rPr>
        <w:tab/>
        <w:t xml:space="preserve">         SECTION I</w:t>
      </w:r>
      <w:r>
        <w:rPr>
          <w:rFonts w:ascii="Arial" w:eastAsia="Arial" w:hAnsi="Arial" w:cs="Arial"/>
          <w:sz w:val="22"/>
          <w:szCs w:val="22"/>
        </w:rPr>
        <w:t>II</w:t>
      </w:r>
      <w:r>
        <w:rPr>
          <w:rFonts w:ascii="Arial" w:eastAsia="Arial" w:hAnsi="Arial" w:cs="Arial"/>
          <w:color w:val="000000"/>
          <w:sz w:val="22"/>
          <w:szCs w:val="22"/>
        </w:rPr>
        <w:t>:</w:t>
      </w:r>
    </w:p>
    <w:p w14:paraId="00000051" w14:textId="77777777" w:rsidR="00366348" w:rsidRDefault="00AA281E">
      <w:pPr>
        <w:widowControl w:val="0"/>
        <w:pBdr>
          <w:top w:val="nil"/>
          <w:left w:val="nil"/>
          <w:bottom w:val="nil"/>
          <w:right w:val="nil"/>
          <w:between w:val="nil"/>
        </w:pBdr>
        <w:spacing w:before="211"/>
        <w:ind w:left="1260" w:right="141"/>
        <w:rPr>
          <w:rFonts w:ascii="Arial" w:eastAsia="Arial" w:hAnsi="Arial" w:cs="Arial"/>
          <w:color w:val="000000"/>
          <w:sz w:val="21"/>
          <w:szCs w:val="21"/>
        </w:rPr>
      </w:pPr>
      <w:r>
        <w:rPr>
          <w:rFonts w:ascii="Arial" w:eastAsia="Arial" w:hAnsi="Arial" w:cs="Arial"/>
          <w:color w:val="000000"/>
          <w:sz w:val="22"/>
          <w:szCs w:val="22"/>
        </w:rPr>
        <w:t xml:space="preserve">Each member of the Friends of </w:t>
      </w:r>
      <w:r>
        <w:rPr>
          <w:rFonts w:ascii="Arial" w:eastAsia="Arial" w:hAnsi="Arial" w:cs="Arial"/>
          <w:color w:val="000000"/>
          <w:sz w:val="21"/>
          <w:szCs w:val="21"/>
        </w:rPr>
        <w:t xml:space="preserve">San </w:t>
      </w:r>
      <w:r>
        <w:rPr>
          <w:rFonts w:ascii="Arial" w:eastAsia="Arial" w:hAnsi="Arial" w:cs="Arial"/>
          <w:color w:val="000000"/>
          <w:sz w:val="22"/>
          <w:szCs w:val="22"/>
        </w:rPr>
        <w:t xml:space="preserve">Jose Family Camp shall be entitled to one (1) vote at the Annual General Meeting. Voting by </w:t>
      </w:r>
      <w:r>
        <w:rPr>
          <w:rFonts w:ascii="Arial" w:eastAsia="Arial" w:hAnsi="Arial" w:cs="Arial"/>
          <w:color w:val="000000"/>
          <w:sz w:val="23"/>
          <w:szCs w:val="23"/>
        </w:rPr>
        <w:t>proxy</w:t>
      </w:r>
      <w:r>
        <w:rPr>
          <w:rFonts w:ascii="Arial" w:eastAsia="Arial" w:hAnsi="Arial" w:cs="Arial"/>
          <w:b/>
          <w:color w:val="000000"/>
          <w:sz w:val="23"/>
          <w:szCs w:val="23"/>
        </w:rPr>
        <w:t xml:space="preserve"> </w:t>
      </w:r>
      <w:r>
        <w:rPr>
          <w:rFonts w:ascii="Arial" w:eastAsia="Arial" w:hAnsi="Arial" w:cs="Arial"/>
          <w:color w:val="000000"/>
          <w:sz w:val="22"/>
          <w:szCs w:val="22"/>
        </w:rPr>
        <w:t>shall not be allowed and only those members of record</w:t>
      </w:r>
      <w:r>
        <w:rPr>
          <w:rFonts w:ascii="Arial" w:eastAsia="Arial" w:hAnsi="Arial" w:cs="Arial"/>
          <w:sz w:val="22"/>
          <w:szCs w:val="22"/>
        </w:rPr>
        <w:t>,</w:t>
      </w:r>
      <w:r>
        <w:rPr>
          <w:rFonts w:ascii="Arial" w:eastAsia="Arial" w:hAnsi="Arial" w:cs="Arial"/>
          <w:color w:val="000000"/>
          <w:sz w:val="22"/>
          <w:szCs w:val="22"/>
        </w:rPr>
        <w:t xml:space="preserve"> </w:t>
      </w:r>
      <w:r>
        <w:rPr>
          <w:rFonts w:ascii="Arial" w:eastAsia="Arial" w:hAnsi="Arial" w:cs="Arial"/>
          <w:color w:val="000000"/>
          <w:sz w:val="21"/>
          <w:szCs w:val="21"/>
        </w:rPr>
        <w:t xml:space="preserve">and in good standing </w:t>
      </w:r>
      <w:r>
        <w:rPr>
          <w:rFonts w:ascii="Arial" w:eastAsia="Arial" w:hAnsi="Arial" w:cs="Arial"/>
          <w:color w:val="000000"/>
          <w:sz w:val="22"/>
          <w:szCs w:val="22"/>
        </w:rPr>
        <w:t xml:space="preserve">with this organization </w:t>
      </w:r>
      <w:proofErr w:type="spellStart"/>
      <w:r>
        <w:rPr>
          <w:rFonts w:ascii="Arial" w:eastAsia="Arial" w:hAnsi="Arial" w:cs="Arial"/>
          <w:color w:val="000000"/>
          <w:sz w:val="22"/>
          <w:szCs w:val="22"/>
        </w:rPr>
        <w:t>shalI</w:t>
      </w:r>
      <w:proofErr w:type="spellEnd"/>
      <w:r>
        <w:rPr>
          <w:rFonts w:ascii="Arial" w:eastAsia="Arial" w:hAnsi="Arial" w:cs="Arial"/>
          <w:color w:val="000000"/>
          <w:sz w:val="22"/>
          <w:szCs w:val="22"/>
        </w:rPr>
        <w:t xml:space="preserve"> be entitled</w:t>
      </w:r>
      <w:r>
        <w:rPr>
          <w:rFonts w:ascii="Arial" w:eastAsia="Arial" w:hAnsi="Arial" w:cs="Arial"/>
          <w:color w:val="000000"/>
          <w:sz w:val="21"/>
          <w:szCs w:val="21"/>
        </w:rPr>
        <w:t xml:space="preserve"> to voting privileges</w:t>
      </w:r>
      <w:r>
        <w:rPr>
          <w:rFonts w:ascii="Arial" w:eastAsia="Arial" w:hAnsi="Arial" w:cs="Arial"/>
          <w:b/>
          <w:color w:val="000000"/>
          <w:sz w:val="21"/>
          <w:szCs w:val="21"/>
        </w:rPr>
        <w:t xml:space="preserve">. </w:t>
      </w:r>
      <w:r>
        <w:rPr>
          <w:rFonts w:ascii="Arial" w:eastAsia="Arial" w:hAnsi="Arial" w:cs="Arial"/>
          <w:color w:val="000000"/>
          <w:sz w:val="21"/>
          <w:szCs w:val="21"/>
        </w:rPr>
        <w:t>The President shall cast a vote only in the case of a tie vote.</w:t>
      </w:r>
    </w:p>
    <w:p w14:paraId="00000053" w14:textId="77777777" w:rsidR="00366348" w:rsidRDefault="00366348">
      <w:pPr>
        <w:widowControl w:val="0"/>
        <w:pBdr>
          <w:top w:val="nil"/>
          <w:left w:val="nil"/>
          <w:bottom w:val="nil"/>
          <w:right w:val="nil"/>
          <w:between w:val="nil"/>
        </w:pBdr>
        <w:spacing w:before="1"/>
        <w:ind w:left="166"/>
        <w:rPr>
          <w:rFonts w:ascii="Arial" w:eastAsia="Arial" w:hAnsi="Arial" w:cs="Arial"/>
          <w:color w:val="000000"/>
          <w:sz w:val="22"/>
          <w:szCs w:val="22"/>
        </w:rPr>
      </w:pPr>
    </w:p>
    <w:p w14:paraId="00000054" w14:textId="77777777" w:rsidR="00366348" w:rsidRDefault="00366348">
      <w:pPr>
        <w:widowControl w:val="0"/>
        <w:pBdr>
          <w:top w:val="nil"/>
          <w:left w:val="nil"/>
          <w:bottom w:val="nil"/>
          <w:right w:val="nil"/>
          <w:between w:val="nil"/>
        </w:pBdr>
        <w:rPr>
          <w:rFonts w:ascii="Arial" w:eastAsia="Arial" w:hAnsi="Arial" w:cs="Arial"/>
          <w:color w:val="000000"/>
          <w:sz w:val="20"/>
          <w:szCs w:val="20"/>
        </w:rPr>
      </w:pPr>
    </w:p>
    <w:p w14:paraId="00000055" w14:textId="77777777" w:rsidR="00366348" w:rsidRDefault="00AA281E">
      <w:pPr>
        <w:widowControl w:val="0"/>
        <w:pBdr>
          <w:top w:val="nil"/>
          <w:left w:val="nil"/>
          <w:bottom w:val="nil"/>
          <w:right w:val="nil"/>
          <w:between w:val="nil"/>
        </w:pBdr>
        <w:spacing w:before="210"/>
        <w:ind w:left="3795" w:right="3430"/>
        <w:jc w:val="right"/>
        <w:rPr>
          <w:rFonts w:ascii="Arial" w:eastAsia="Arial" w:hAnsi="Arial" w:cs="Arial"/>
          <w:color w:val="000000"/>
          <w:sz w:val="28"/>
          <w:szCs w:val="28"/>
        </w:rPr>
      </w:pPr>
      <w:r>
        <w:rPr>
          <w:rFonts w:ascii="Arial" w:eastAsia="Arial" w:hAnsi="Arial" w:cs="Arial"/>
          <w:color w:val="000000"/>
          <w:sz w:val="28"/>
          <w:szCs w:val="28"/>
        </w:rPr>
        <w:t>ARTICLE VI: CHANGES</w:t>
      </w:r>
    </w:p>
    <w:p w14:paraId="00000056" w14:textId="77777777" w:rsidR="00366348" w:rsidRDefault="00AA281E">
      <w:pPr>
        <w:widowControl w:val="0"/>
        <w:pBdr>
          <w:top w:val="nil"/>
          <w:left w:val="nil"/>
          <w:bottom w:val="nil"/>
          <w:right w:val="nil"/>
          <w:between w:val="nil"/>
        </w:pBdr>
        <w:spacing w:before="258"/>
        <w:ind w:left="185"/>
        <w:rPr>
          <w:rFonts w:ascii="Arial" w:eastAsia="Arial" w:hAnsi="Arial" w:cs="Arial"/>
          <w:color w:val="000000"/>
          <w:sz w:val="26"/>
          <w:szCs w:val="26"/>
        </w:rPr>
      </w:pPr>
      <w:r>
        <w:rPr>
          <w:rFonts w:ascii="Arial" w:eastAsia="Arial" w:hAnsi="Arial" w:cs="Arial"/>
          <w:color w:val="000000"/>
          <w:sz w:val="28"/>
          <w:szCs w:val="28"/>
        </w:rPr>
        <w:tab/>
        <w:t xml:space="preserve">       </w:t>
      </w:r>
      <w:r>
        <w:rPr>
          <w:rFonts w:ascii="Arial" w:eastAsia="Arial" w:hAnsi="Arial" w:cs="Arial"/>
          <w:color w:val="000000"/>
          <w:sz w:val="22"/>
          <w:szCs w:val="22"/>
        </w:rPr>
        <w:t>SECTION I:</w:t>
      </w:r>
    </w:p>
    <w:p w14:paraId="00000057" w14:textId="77777777" w:rsidR="00366348" w:rsidRDefault="00AA281E">
      <w:pPr>
        <w:widowControl w:val="0"/>
        <w:pBdr>
          <w:top w:val="nil"/>
          <w:left w:val="nil"/>
          <w:bottom w:val="nil"/>
          <w:right w:val="nil"/>
          <w:between w:val="nil"/>
        </w:pBdr>
        <w:spacing w:before="210" w:line="252" w:lineRule="auto"/>
        <w:ind w:left="196"/>
        <w:rPr>
          <w:rFonts w:ascii="Arial" w:eastAsia="Arial" w:hAnsi="Arial" w:cs="Arial"/>
          <w:color w:val="000000"/>
          <w:sz w:val="22"/>
          <w:szCs w:val="22"/>
        </w:rPr>
      </w:pPr>
      <w:r>
        <w:rPr>
          <w:rFonts w:ascii="Arial" w:eastAsia="Arial" w:hAnsi="Arial" w:cs="Arial"/>
          <w:color w:val="000000"/>
          <w:sz w:val="26"/>
          <w:szCs w:val="26"/>
        </w:rPr>
        <w:tab/>
        <w:t xml:space="preserve">       </w:t>
      </w:r>
      <w:r>
        <w:rPr>
          <w:rFonts w:ascii="Arial" w:eastAsia="Arial" w:hAnsi="Arial" w:cs="Arial"/>
          <w:color w:val="000000"/>
          <w:sz w:val="22"/>
          <w:szCs w:val="22"/>
        </w:rPr>
        <w:t>Amendments to the Constitution and By-</w:t>
      </w:r>
      <w:r>
        <w:rPr>
          <w:rFonts w:ascii="Arial" w:eastAsia="Arial" w:hAnsi="Arial" w:cs="Arial"/>
          <w:sz w:val="22"/>
          <w:szCs w:val="22"/>
        </w:rPr>
        <w:t>L</w:t>
      </w:r>
      <w:r>
        <w:rPr>
          <w:rFonts w:ascii="Arial" w:eastAsia="Arial" w:hAnsi="Arial" w:cs="Arial"/>
          <w:color w:val="000000"/>
          <w:sz w:val="22"/>
          <w:szCs w:val="22"/>
        </w:rPr>
        <w:t>aws of this Organization shall be made at a regularly</w:t>
      </w:r>
    </w:p>
    <w:p w14:paraId="00000058" w14:textId="77777777" w:rsidR="00366348" w:rsidRDefault="00AA281E">
      <w:pPr>
        <w:widowControl w:val="0"/>
        <w:pBdr>
          <w:top w:val="nil"/>
          <w:left w:val="nil"/>
          <w:bottom w:val="nil"/>
          <w:right w:val="nil"/>
          <w:between w:val="nil"/>
        </w:pBdr>
        <w:spacing w:line="275" w:lineRule="auto"/>
        <w:ind w:left="209"/>
        <w:rPr>
          <w:rFonts w:ascii="Arial" w:eastAsia="Arial" w:hAnsi="Arial" w:cs="Arial"/>
          <w:color w:val="000000"/>
          <w:sz w:val="22"/>
          <w:szCs w:val="22"/>
        </w:rPr>
      </w:pPr>
      <w:r>
        <w:rPr>
          <w:rFonts w:ascii="Arial" w:eastAsia="Arial" w:hAnsi="Arial" w:cs="Arial"/>
          <w:color w:val="000000"/>
          <w:sz w:val="22"/>
          <w:szCs w:val="22"/>
        </w:rPr>
        <w:t xml:space="preserve">                 scheduled Board of Directors meeting. </w:t>
      </w:r>
    </w:p>
    <w:p w14:paraId="00000059" w14:textId="77777777" w:rsidR="00366348" w:rsidRDefault="00AA281E">
      <w:pPr>
        <w:widowControl w:val="0"/>
        <w:pBdr>
          <w:top w:val="nil"/>
          <w:left w:val="nil"/>
          <w:bottom w:val="nil"/>
          <w:right w:val="nil"/>
          <w:between w:val="nil"/>
        </w:pBdr>
        <w:spacing w:line="275" w:lineRule="auto"/>
        <w:ind w:left="209"/>
        <w:rPr>
          <w:rFonts w:ascii="Arial" w:eastAsia="Arial" w:hAnsi="Arial" w:cs="Arial"/>
          <w:color w:val="000000"/>
          <w:sz w:val="22"/>
          <w:szCs w:val="22"/>
        </w:rPr>
      </w:pPr>
      <w:r>
        <w:rPr>
          <w:rFonts w:ascii="Arial" w:eastAsia="Arial" w:hAnsi="Arial" w:cs="Arial"/>
          <w:color w:val="000000"/>
          <w:sz w:val="22"/>
          <w:szCs w:val="22"/>
        </w:rPr>
        <w:tab/>
      </w:r>
    </w:p>
    <w:p w14:paraId="0000005A" w14:textId="77777777" w:rsidR="00366348" w:rsidRDefault="00AA281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1"/>
          <w:szCs w:val="21"/>
        </w:rPr>
        <w:t>1.</w:t>
      </w:r>
      <w:r>
        <w:rPr>
          <w:rFonts w:ascii="Arial" w:eastAsia="Arial" w:hAnsi="Arial" w:cs="Arial"/>
          <w:b/>
          <w:color w:val="000000"/>
          <w:sz w:val="21"/>
          <w:szCs w:val="21"/>
        </w:rPr>
        <w:tab/>
      </w:r>
      <w:r>
        <w:rPr>
          <w:rFonts w:ascii="Arial" w:eastAsia="Arial" w:hAnsi="Arial" w:cs="Arial"/>
          <w:color w:val="000000"/>
          <w:sz w:val="22"/>
          <w:szCs w:val="22"/>
        </w:rPr>
        <w:t xml:space="preserve">Any proposals for changes to the Constitution or By-Laws must be submitted to the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Secretary at least forty-five (45) days in advance of the Board Meeting where the vote is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taken. The Secretary shall submit, in writing, the proposed changes to the Board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of Directors at the regular Board Meeting one month prior to the vote. The Secretary</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shall </w:t>
      </w:r>
      <w:r>
        <w:rPr>
          <w:rFonts w:ascii="Arial" w:eastAsia="Arial" w:hAnsi="Arial" w:cs="Arial"/>
          <w:sz w:val="22"/>
          <w:szCs w:val="22"/>
        </w:rPr>
        <w:t xml:space="preserve">distribute </w:t>
      </w:r>
      <w:r>
        <w:rPr>
          <w:rFonts w:ascii="Arial" w:eastAsia="Arial" w:hAnsi="Arial" w:cs="Arial"/>
          <w:color w:val="000000"/>
          <w:sz w:val="22"/>
          <w:szCs w:val="22"/>
        </w:rPr>
        <w:t>the proposed changes to the general membership at le</w:t>
      </w:r>
      <w:r>
        <w:rPr>
          <w:rFonts w:ascii="Arial" w:eastAsia="Arial" w:hAnsi="Arial" w:cs="Arial"/>
          <w:sz w:val="22"/>
          <w:szCs w:val="22"/>
        </w:rPr>
        <w:t>ast thirty (30)</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sz w:val="22"/>
          <w:szCs w:val="22"/>
        </w:rPr>
        <w:tab/>
      </w:r>
      <w:r>
        <w:rPr>
          <w:rFonts w:ascii="Arial" w:eastAsia="Arial" w:hAnsi="Arial" w:cs="Arial"/>
          <w:color w:val="000000"/>
          <w:sz w:val="22"/>
          <w:szCs w:val="22"/>
        </w:rPr>
        <w:t>days prior to the vote.</w:t>
      </w:r>
    </w:p>
    <w:p w14:paraId="0000005B" w14:textId="77777777" w:rsidR="00366348" w:rsidRDefault="00366348">
      <w:pPr>
        <w:widowControl w:val="0"/>
        <w:pBdr>
          <w:top w:val="nil"/>
          <w:left w:val="nil"/>
          <w:bottom w:val="nil"/>
          <w:right w:val="nil"/>
          <w:between w:val="nil"/>
        </w:pBdr>
        <w:rPr>
          <w:rFonts w:ascii="Arial" w:eastAsia="Arial" w:hAnsi="Arial" w:cs="Arial"/>
          <w:color w:val="000000"/>
          <w:sz w:val="22"/>
          <w:szCs w:val="22"/>
        </w:rPr>
      </w:pPr>
    </w:p>
    <w:p w14:paraId="0000005C" w14:textId="77777777" w:rsidR="00366348" w:rsidRDefault="00AA281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p>
    <w:p w14:paraId="0000005D" w14:textId="77777777" w:rsidR="00366348" w:rsidRDefault="00AA281E">
      <w:pPr>
        <w:pStyle w:val="Heading2"/>
        <w:spacing w:before="194"/>
        <w:rPr>
          <w:rFonts w:ascii="Arial" w:eastAsia="Arial" w:hAnsi="Arial" w:cs="Arial"/>
          <w:sz w:val="22"/>
          <w:szCs w:val="22"/>
        </w:rPr>
      </w:pPr>
      <w:r>
        <w:tab/>
        <w:t xml:space="preserve">        </w:t>
      </w:r>
      <w:r>
        <w:rPr>
          <w:rFonts w:ascii="Arial" w:eastAsia="Arial" w:hAnsi="Arial" w:cs="Arial"/>
          <w:sz w:val="22"/>
          <w:szCs w:val="22"/>
        </w:rPr>
        <w:t>SECTION II:</w:t>
      </w:r>
    </w:p>
    <w:p w14:paraId="0000005E" w14:textId="77777777" w:rsidR="00366348" w:rsidRDefault="00AA281E" w:rsidP="006F1B1B">
      <w:pPr>
        <w:widowControl w:val="0"/>
        <w:pBdr>
          <w:top w:val="nil"/>
          <w:left w:val="nil"/>
          <w:bottom w:val="nil"/>
          <w:right w:val="nil"/>
          <w:between w:val="nil"/>
        </w:pBdr>
        <w:spacing w:before="181" w:line="246" w:lineRule="auto"/>
        <w:ind w:left="147"/>
        <w:rPr>
          <w:rFonts w:ascii="Arial" w:eastAsia="Arial" w:hAnsi="Arial" w:cs="Arial"/>
          <w:color w:val="000000"/>
          <w:sz w:val="22"/>
          <w:szCs w:val="22"/>
        </w:rPr>
      </w:pPr>
      <w:r>
        <w:rPr>
          <w:rFonts w:ascii="Arial" w:eastAsia="Arial" w:hAnsi="Arial" w:cs="Arial"/>
          <w:color w:val="000000"/>
          <w:sz w:val="22"/>
          <w:szCs w:val="22"/>
        </w:rPr>
        <w:tab/>
        <w:t xml:space="preserve">        Any and all Amendments to the Constitution, By-Laws of this Organization that are adopted shall</w:t>
      </w:r>
    </w:p>
    <w:p w14:paraId="0000005F" w14:textId="77777777" w:rsidR="00366348" w:rsidRDefault="00AA281E">
      <w:pPr>
        <w:widowControl w:val="0"/>
        <w:pBdr>
          <w:top w:val="nil"/>
          <w:left w:val="nil"/>
          <w:bottom w:val="nil"/>
          <w:right w:val="nil"/>
          <w:between w:val="nil"/>
        </w:pBdr>
        <w:spacing w:line="259" w:lineRule="auto"/>
        <w:ind w:left="138"/>
        <w:rPr>
          <w:rFonts w:ascii="Arial" w:eastAsia="Arial" w:hAnsi="Arial" w:cs="Arial"/>
          <w:color w:val="000000"/>
          <w:sz w:val="22"/>
          <w:szCs w:val="22"/>
        </w:rPr>
      </w:pPr>
      <w:r>
        <w:rPr>
          <w:rFonts w:ascii="Arial" w:eastAsia="Arial" w:hAnsi="Arial" w:cs="Arial"/>
          <w:color w:val="000000"/>
          <w:sz w:val="22"/>
          <w:szCs w:val="22"/>
        </w:rPr>
        <w:tab/>
        <w:t xml:space="preserve">        become effective immediately upon adjournment of the meeting.</w:t>
      </w:r>
    </w:p>
    <w:p w14:paraId="2D91C6DB" w14:textId="77777777" w:rsidR="006F1B1B" w:rsidRDefault="006F1B1B">
      <w:pPr>
        <w:widowControl w:val="0"/>
        <w:pBdr>
          <w:top w:val="nil"/>
          <w:left w:val="nil"/>
          <w:bottom w:val="nil"/>
          <w:right w:val="nil"/>
          <w:between w:val="nil"/>
        </w:pBdr>
        <w:spacing w:line="259" w:lineRule="auto"/>
        <w:ind w:left="138"/>
        <w:rPr>
          <w:rFonts w:ascii="Arial" w:eastAsia="Arial" w:hAnsi="Arial" w:cs="Arial"/>
          <w:color w:val="000000"/>
          <w:sz w:val="22"/>
          <w:szCs w:val="22"/>
        </w:rPr>
      </w:pPr>
    </w:p>
    <w:p w14:paraId="54D25E71" w14:textId="77777777" w:rsidR="00BB058A" w:rsidRDefault="00BB058A" w:rsidP="006F1B1B">
      <w:pPr>
        <w:widowControl w:val="0"/>
        <w:pBdr>
          <w:top w:val="nil"/>
          <w:left w:val="nil"/>
          <w:bottom w:val="nil"/>
          <w:right w:val="nil"/>
          <w:between w:val="nil"/>
        </w:pBdr>
        <w:spacing w:before="210"/>
        <w:ind w:left="3795" w:right="3430"/>
        <w:jc w:val="right"/>
        <w:rPr>
          <w:rFonts w:ascii="Arial" w:eastAsia="Arial" w:hAnsi="Arial" w:cs="Arial"/>
          <w:color w:val="FF0000"/>
          <w:sz w:val="28"/>
          <w:szCs w:val="28"/>
        </w:rPr>
      </w:pPr>
    </w:p>
    <w:p w14:paraId="2A61F011" w14:textId="746CF221" w:rsidR="006F1B1B" w:rsidRPr="006F1B1B" w:rsidRDefault="006F1B1B" w:rsidP="00F1441A">
      <w:pPr>
        <w:widowControl w:val="0"/>
        <w:pBdr>
          <w:top w:val="nil"/>
          <w:left w:val="nil"/>
          <w:bottom w:val="nil"/>
          <w:right w:val="nil"/>
          <w:between w:val="nil"/>
        </w:pBdr>
        <w:spacing w:before="210"/>
        <w:ind w:left="3795" w:right="3430"/>
        <w:rPr>
          <w:rFonts w:ascii="Arial" w:eastAsia="Arial" w:hAnsi="Arial" w:cs="Arial"/>
          <w:color w:val="FF0000"/>
          <w:sz w:val="28"/>
          <w:szCs w:val="28"/>
        </w:rPr>
      </w:pPr>
      <w:r w:rsidRPr="006F1B1B">
        <w:rPr>
          <w:rFonts w:ascii="Arial" w:eastAsia="Arial" w:hAnsi="Arial" w:cs="Arial"/>
          <w:color w:val="FF0000"/>
          <w:sz w:val="28"/>
          <w:szCs w:val="28"/>
        </w:rPr>
        <w:t xml:space="preserve">ARTICLE VII: </w:t>
      </w:r>
      <w:r w:rsidR="0074591F" w:rsidRPr="0074591F">
        <w:rPr>
          <w:rFonts w:ascii="Arial" w:eastAsia="Arial" w:hAnsi="Arial" w:cs="Arial"/>
          <w:color w:val="FF0000"/>
          <w:sz w:val="28"/>
          <w:szCs w:val="28"/>
          <w:highlight w:val="green"/>
        </w:rPr>
        <w:t>DISSOLUTION</w:t>
      </w:r>
    </w:p>
    <w:p w14:paraId="0A438070" w14:textId="77777777" w:rsidR="006F1B1B" w:rsidRPr="006F1B1B" w:rsidRDefault="006F1B1B" w:rsidP="006F1B1B">
      <w:pPr>
        <w:widowControl w:val="0"/>
        <w:pBdr>
          <w:top w:val="nil"/>
          <w:left w:val="nil"/>
          <w:bottom w:val="nil"/>
          <w:right w:val="nil"/>
          <w:between w:val="nil"/>
        </w:pBdr>
        <w:spacing w:before="258"/>
        <w:ind w:left="185"/>
        <w:rPr>
          <w:rFonts w:ascii="Arial" w:eastAsia="Arial" w:hAnsi="Arial" w:cs="Arial"/>
          <w:color w:val="FF0000"/>
          <w:sz w:val="26"/>
          <w:szCs w:val="26"/>
        </w:rPr>
      </w:pPr>
      <w:r w:rsidRPr="006F1B1B">
        <w:rPr>
          <w:rFonts w:ascii="Arial" w:eastAsia="Arial" w:hAnsi="Arial" w:cs="Arial"/>
          <w:color w:val="FF0000"/>
          <w:sz w:val="28"/>
          <w:szCs w:val="28"/>
        </w:rPr>
        <w:tab/>
        <w:t xml:space="preserve">       </w:t>
      </w:r>
      <w:r w:rsidRPr="006F1B1B">
        <w:rPr>
          <w:rFonts w:ascii="Arial" w:eastAsia="Arial" w:hAnsi="Arial" w:cs="Arial"/>
          <w:color w:val="FF0000"/>
          <w:sz w:val="22"/>
          <w:szCs w:val="22"/>
        </w:rPr>
        <w:t>SECTION I:</w:t>
      </w:r>
    </w:p>
    <w:p w14:paraId="41927B6D" w14:textId="697234A6" w:rsidR="006F1B1B" w:rsidRPr="00CE0EF1" w:rsidRDefault="006F1B1B" w:rsidP="006F1B1B">
      <w:pPr>
        <w:widowControl w:val="0"/>
        <w:pBdr>
          <w:top w:val="nil"/>
          <w:left w:val="nil"/>
          <w:bottom w:val="nil"/>
          <w:right w:val="nil"/>
          <w:between w:val="nil"/>
        </w:pBdr>
        <w:spacing w:before="181" w:line="246" w:lineRule="auto"/>
        <w:ind w:left="1260" w:hanging="720"/>
        <w:rPr>
          <w:rFonts w:ascii="Arial" w:eastAsia="Arial" w:hAnsi="Arial" w:cs="Arial"/>
          <w:color w:val="FF0000"/>
          <w:sz w:val="22"/>
          <w:szCs w:val="22"/>
        </w:rPr>
      </w:pPr>
      <w:r w:rsidRPr="006F1B1B">
        <w:rPr>
          <w:rFonts w:ascii="Arial" w:eastAsia="Arial" w:hAnsi="Arial" w:cs="Arial"/>
          <w:color w:val="FF0000"/>
          <w:sz w:val="26"/>
          <w:szCs w:val="26"/>
        </w:rPr>
        <w:tab/>
      </w:r>
      <w:r w:rsidRPr="00CE0EF1">
        <w:rPr>
          <w:rFonts w:ascii="Arial" w:eastAsia="Arial" w:hAnsi="Arial" w:cs="Arial"/>
          <w:color w:val="FF0000"/>
          <w:sz w:val="22"/>
          <w:szCs w:val="22"/>
        </w:rPr>
        <w:t xml:space="preserve">Upon the dissolution or winding up of this </w:t>
      </w:r>
      <w:r w:rsidR="0074591F" w:rsidRPr="0074591F">
        <w:rPr>
          <w:rFonts w:ascii="Arial" w:eastAsia="Arial" w:hAnsi="Arial" w:cs="Arial"/>
          <w:color w:val="FF0000"/>
          <w:sz w:val="22"/>
          <w:szCs w:val="22"/>
          <w:highlight w:val="green"/>
        </w:rPr>
        <w:t>organization</w:t>
      </w:r>
      <w:r w:rsidRPr="00CE0EF1">
        <w:rPr>
          <w:rFonts w:ascii="Arial" w:eastAsia="Arial" w:hAnsi="Arial" w:cs="Arial"/>
          <w:color w:val="FF0000"/>
          <w:sz w:val="22"/>
          <w:szCs w:val="22"/>
        </w:rPr>
        <w:t xml:space="preserve">, its assets remaining after payment, or provision for payment, of all debts and liabilities of this </w:t>
      </w:r>
      <w:r w:rsidR="0074591F" w:rsidRPr="0074591F">
        <w:rPr>
          <w:rFonts w:ascii="Arial" w:eastAsia="Arial" w:hAnsi="Arial" w:cs="Arial"/>
          <w:color w:val="FF0000"/>
          <w:sz w:val="22"/>
          <w:szCs w:val="22"/>
          <w:highlight w:val="green"/>
        </w:rPr>
        <w:t>organization</w:t>
      </w:r>
      <w:r w:rsidRPr="00CE0EF1">
        <w:rPr>
          <w:rFonts w:ascii="Arial" w:eastAsia="Arial" w:hAnsi="Arial" w:cs="Arial"/>
          <w:color w:val="FF0000"/>
          <w:sz w:val="22"/>
          <w:szCs w:val="22"/>
        </w:rPr>
        <w:t xml:space="preserve"> shall be distributed to a nonprofit fund, foundation</w:t>
      </w:r>
      <w:r w:rsidR="0074591F" w:rsidRPr="0074591F">
        <w:rPr>
          <w:rFonts w:ascii="Arial" w:eastAsia="Arial" w:hAnsi="Arial" w:cs="Arial"/>
          <w:color w:val="FF0000"/>
          <w:sz w:val="22"/>
          <w:szCs w:val="22"/>
          <w:highlight w:val="green"/>
        </w:rPr>
        <w:t>,</w:t>
      </w:r>
      <w:r w:rsidRPr="00CE0EF1">
        <w:rPr>
          <w:rFonts w:ascii="Arial" w:eastAsia="Arial" w:hAnsi="Arial" w:cs="Arial"/>
          <w:color w:val="FF0000"/>
          <w:sz w:val="22"/>
          <w:szCs w:val="22"/>
        </w:rPr>
        <w:t xml:space="preserve"> or </w:t>
      </w:r>
      <w:r w:rsidR="0074591F" w:rsidRPr="0074591F">
        <w:rPr>
          <w:rFonts w:ascii="Arial" w:eastAsia="Arial" w:hAnsi="Arial" w:cs="Arial"/>
          <w:color w:val="FF0000"/>
          <w:sz w:val="22"/>
          <w:szCs w:val="22"/>
          <w:highlight w:val="green"/>
        </w:rPr>
        <w:t>organization</w:t>
      </w:r>
      <w:r w:rsidRPr="00CE0EF1">
        <w:rPr>
          <w:rFonts w:ascii="Arial" w:eastAsia="Arial" w:hAnsi="Arial" w:cs="Arial"/>
          <w:color w:val="FF0000"/>
          <w:sz w:val="22"/>
          <w:szCs w:val="22"/>
        </w:rPr>
        <w:t xml:space="preserve"> which is organized and operated exclusively for charitable, educational and/or religious purposes and which has established its tax-exempt status under Internal Revenue Code Section 501(c)(3).</w:t>
      </w:r>
    </w:p>
    <w:p w14:paraId="3C6B2981" w14:textId="2B95CF14" w:rsidR="006F1B1B" w:rsidRDefault="006F1B1B" w:rsidP="006F1B1B">
      <w:pPr>
        <w:widowControl w:val="0"/>
        <w:pBdr>
          <w:top w:val="nil"/>
          <w:left w:val="nil"/>
          <w:bottom w:val="nil"/>
          <w:right w:val="nil"/>
          <w:between w:val="nil"/>
        </w:pBdr>
        <w:spacing w:before="210" w:line="252" w:lineRule="auto"/>
        <w:ind w:left="196"/>
        <w:rPr>
          <w:rFonts w:ascii="Arial" w:eastAsia="Arial" w:hAnsi="Arial" w:cs="Arial"/>
          <w:color w:val="000000"/>
          <w:sz w:val="22"/>
          <w:szCs w:val="22"/>
        </w:rPr>
      </w:pPr>
    </w:p>
    <w:p w14:paraId="6144E068" w14:textId="77777777" w:rsidR="006F1B1B" w:rsidRDefault="006F1B1B">
      <w:pPr>
        <w:widowControl w:val="0"/>
        <w:pBdr>
          <w:top w:val="nil"/>
          <w:left w:val="nil"/>
          <w:bottom w:val="nil"/>
          <w:right w:val="nil"/>
          <w:between w:val="nil"/>
        </w:pBdr>
        <w:spacing w:line="259" w:lineRule="auto"/>
        <w:ind w:left="138"/>
        <w:rPr>
          <w:rFonts w:ascii="Arial" w:eastAsia="Arial" w:hAnsi="Arial" w:cs="Arial"/>
          <w:color w:val="000000"/>
          <w:sz w:val="22"/>
          <w:szCs w:val="22"/>
        </w:rPr>
      </w:pPr>
    </w:p>
    <w:p w14:paraId="00000060" w14:textId="77777777" w:rsidR="00366348" w:rsidRDefault="00366348">
      <w:pPr>
        <w:widowControl w:val="0"/>
        <w:pBdr>
          <w:top w:val="nil"/>
          <w:left w:val="nil"/>
          <w:bottom w:val="nil"/>
          <w:right w:val="nil"/>
          <w:between w:val="nil"/>
        </w:pBdr>
        <w:spacing w:line="259" w:lineRule="auto"/>
        <w:ind w:left="138"/>
        <w:rPr>
          <w:rFonts w:ascii="Arial" w:eastAsia="Arial" w:hAnsi="Arial" w:cs="Arial"/>
          <w:sz w:val="22"/>
          <w:szCs w:val="22"/>
        </w:rPr>
      </w:pPr>
    </w:p>
    <w:p w14:paraId="00000061" w14:textId="77777777" w:rsidR="00366348" w:rsidRDefault="00366348">
      <w:pPr>
        <w:widowControl w:val="0"/>
        <w:pBdr>
          <w:top w:val="nil"/>
          <w:left w:val="nil"/>
          <w:bottom w:val="nil"/>
          <w:right w:val="nil"/>
          <w:between w:val="nil"/>
        </w:pBdr>
        <w:spacing w:line="259" w:lineRule="auto"/>
        <w:ind w:left="138"/>
        <w:rPr>
          <w:rFonts w:ascii="Arial" w:eastAsia="Arial" w:hAnsi="Arial" w:cs="Arial"/>
          <w:sz w:val="22"/>
          <w:szCs w:val="22"/>
        </w:rPr>
      </w:pPr>
    </w:p>
    <w:p w14:paraId="00000062" w14:textId="77777777" w:rsidR="00366348" w:rsidRDefault="00366348">
      <w:pPr>
        <w:widowControl w:val="0"/>
        <w:pBdr>
          <w:top w:val="nil"/>
          <w:left w:val="nil"/>
          <w:bottom w:val="nil"/>
          <w:right w:val="nil"/>
          <w:between w:val="nil"/>
        </w:pBdr>
        <w:spacing w:line="259" w:lineRule="auto"/>
        <w:ind w:left="138"/>
        <w:rPr>
          <w:rFonts w:ascii="Arial" w:eastAsia="Arial" w:hAnsi="Arial" w:cs="Arial"/>
          <w:sz w:val="22"/>
          <w:szCs w:val="22"/>
        </w:rPr>
      </w:pPr>
    </w:p>
    <w:p w14:paraId="00000063" w14:textId="77777777" w:rsidR="00366348" w:rsidRDefault="00366348">
      <w:pPr>
        <w:widowControl w:val="0"/>
        <w:pBdr>
          <w:top w:val="nil"/>
          <w:left w:val="nil"/>
          <w:bottom w:val="nil"/>
          <w:right w:val="nil"/>
          <w:between w:val="nil"/>
        </w:pBdr>
        <w:spacing w:line="259" w:lineRule="auto"/>
        <w:ind w:left="138"/>
        <w:rPr>
          <w:rFonts w:ascii="Arial" w:eastAsia="Arial" w:hAnsi="Arial" w:cs="Arial"/>
          <w:sz w:val="22"/>
          <w:szCs w:val="22"/>
        </w:rPr>
      </w:pPr>
    </w:p>
    <w:p w14:paraId="00000064" w14:textId="77777777" w:rsidR="00366348" w:rsidRDefault="00366348">
      <w:pPr>
        <w:widowControl w:val="0"/>
        <w:pBdr>
          <w:top w:val="nil"/>
          <w:left w:val="nil"/>
          <w:bottom w:val="nil"/>
          <w:right w:val="nil"/>
          <w:between w:val="nil"/>
        </w:pBdr>
        <w:spacing w:line="259" w:lineRule="auto"/>
        <w:ind w:left="138"/>
        <w:rPr>
          <w:rFonts w:ascii="Arial" w:eastAsia="Arial" w:hAnsi="Arial" w:cs="Arial"/>
          <w:sz w:val="22"/>
          <w:szCs w:val="22"/>
        </w:rPr>
      </w:pPr>
    </w:p>
    <w:p w14:paraId="00000065" w14:textId="77777777" w:rsidR="00366348" w:rsidRDefault="00366348">
      <w:pPr>
        <w:widowControl w:val="0"/>
        <w:pBdr>
          <w:top w:val="nil"/>
          <w:left w:val="nil"/>
          <w:bottom w:val="nil"/>
          <w:right w:val="nil"/>
          <w:between w:val="nil"/>
        </w:pBdr>
        <w:spacing w:line="259" w:lineRule="auto"/>
        <w:ind w:left="138"/>
        <w:rPr>
          <w:rFonts w:ascii="Arial" w:eastAsia="Arial" w:hAnsi="Arial" w:cs="Arial"/>
          <w:sz w:val="22"/>
          <w:szCs w:val="22"/>
        </w:rPr>
      </w:pPr>
    </w:p>
    <w:p w14:paraId="00000066" w14:textId="77777777" w:rsidR="00366348" w:rsidRDefault="00366348">
      <w:pPr>
        <w:widowControl w:val="0"/>
        <w:pBdr>
          <w:top w:val="nil"/>
          <w:left w:val="nil"/>
          <w:bottom w:val="nil"/>
          <w:right w:val="nil"/>
          <w:between w:val="nil"/>
        </w:pBdr>
        <w:spacing w:line="259" w:lineRule="auto"/>
        <w:ind w:left="138"/>
        <w:rPr>
          <w:rFonts w:ascii="Arial" w:eastAsia="Arial" w:hAnsi="Arial" w:cs="Arial"/>
          <w:sz w:val="22"/>
          <w:szCs w:val="22"/>
        </w:rPr>
      </w:pPr>
    </w:p>
    <w:p w14:paraId="00000067" w14:textId="77777777" w:rsidR="00366348" w:rsidRDefault="00366348">
      <w:pPr>
        <w:widowControl w:val="0"/>
        <w:pBdr>
          <w:top w:val="nil"/>
          <w:left w:val="nil"/>
          <w:bottom w:val="nil"/>
          <w:right w:val="nil"/>
          <w:between w:val="nil"/>
        </w:pBdr>
        <w:spacing w:line="259" w:lineRule="auto"/>
        <w:ind w:left="138"/>
        <w:rPr>
          <w:rFonts w:ascii="Arial" w:eastAsia="Arial" w:hAnsi="Arial" w:cs="Arial"/>
          <w:sz w:val="22"/>
          <w:szCs w:val="22"/>
        </w:rPr>
      </w:pPr>
    </w:p>
    <w:p w14:paraId="00000068" w14:textId="77777777" w:rsidR="00366348" w:rsidRDefault="00366348">
      <w:pPr>
        <w:widowControl w:val="0"/>
        <w:pBdr>
          <w:top w:val="nil"/>
          <w:left w:val="nil"/>
          <w:bottom w:val="nil"/>
          <w:right w:val="nil"/>
          <w:between w:val="nil"/>
        </w:pBdr>
        <w:spacing w:line="259" w:lineRule="auto"/>
        <w:ind w:left="138"/>
        <w:rPr>
          <w:rFonts w:ascii="Arial" w:eastAsia="Arial" w:hAnsi="Arial" w:cs="Arial"/>
          <w:sz w:val="22"/>
          <w:szCs w:val="22"/>
        </w:rPr>
      </w:pPr>
    </w:p>
    <w:p w14:paraId="2E8F6CC3" w14:textId="77777777" w:rsidR="00BB058A" w:rsidRDefault="00BB058A">
      <w:pPr>
        <w:widowControl w:val="0"/>
        <w:pBdr>
          <w:top w:val="nil"/>
          <w:left w:val="nil"/>
          <w:bottom w:val="nil"/>
          <w:right w:val="nil"/>
          <w:between w:val="nil"/>
        </w:pBdr>
        <w:spacing w:line="259" w:lineRule="auto"/>
        <w:ind w:left="138"/>
        <w:rPr>
          <w:rFonts w:ascii="Arial" w:eastAsia="Arial" w:hAnsi="Arial" w:cs="Arial"/>
          <w:sz w:val="22"/>
          <w:szCs w:val="22"/>
        </w:rPr>
      </w:pPr>
    </w:p>
    <w:p w14:paraId="3BB2CF0F" w14:textId="77777777" w:rsidR="00BB058A" w:rsidRDefault="00BB058A">
      <w:pPr>
        <w:widowControl w:val="0"/>
        <w:pBdr>
          <w:top w:val="nil"/>
          <w:left w:val="nil"/>
          <w:bottom w:val="nil"/>
          <w:right w:val="nil"/>
          <w:between w:val="nil"/>
        </w:pBdr>
        <w:spacing w:line="259" w:lineRule="auto"/>
        <w:ind w:left="138"/>
        <w:rPr>
          <w:rFonts w:ascii="Arial" w:eastAsia="Arial" w:hAnsi="Arial" w:cs="Arial"/>
          <w:sz w:val="22"/>
          <w:szCs w:val="22"/>
        </w:rPr>
      </w:pPr>
    </w:p>
    <w:p w14:paraId="7F0BD55D" w14:textId="77777777" w:rsidR="00BB058A" w:rsidRDefault="00BB058A">
      <w:pPr>
        <w:widowControl w:val="0"/>
        <w:pBdr>
          <w:top w:val="nil"/>
          <w:left w:val="nil"/>
          <w:bottom w:val="nil"/>
          <w:right w:val="nil"/>
          <w:between w:val="nil"/>
        </w:pBdr>
        <w:spacing w:line="259" w:lineRule="auto"/>
        <w:ind w:left="138"/>
        <w:rPr>
          <w:rFonts w:ascii="Arial" w:eastAsia="Arial" w:hAnsi="Arial" w:cs="Arial"/>
          <w:sz w:val="22"/>
          <w:szCs w:val="22"/>
        </w:rPr>
      </w:pPr>
    </w:p>
    <w:p w14:paraId="5ABBCEC2" w14:textId="77777777" w:rsidR="00BB058A" w:rsidRDefault="00BB058A">
      <w:pPr>
        <w:widowControl w:val="0"/>
        <w:pBdr>
          <w:top w:val="nil"/>
          <w:left w:val="nil"/>
          <w:bottom w:val="nil"/>
          <w:right w:val="nil"/>
          <w:between w:val="nil"/>
        </w:pBdr>
        <w:spacing w:line="259" w:lineRule="auto"/>
        <w:ind w:left="138"/>
        <w:rPr>
          <w:rFonts w:ascii="Arial" w:eastAsia="Arial" w:hAnsi="Arial" w:cs="Arial"/>
          <w:sz w:val="22"/>
          <w:szCs w:val="22"/>
        </w:rPr>
      </w:pPr>
    </w:p>
    <w:p w14:paraId="4D335D91" w14:textId="77777777" w:rsidR="00BB058A" w:rsidRDefault="00BB058A">
      <w:pPr>
        <w:widowControl w:val="0"/>
        <w:pBdr>
          <w:top w:val="nil"/>
          <w:left w:val="nil"/>
          <w:bottom w:val="nil"/>
          <w:right w:val="nil"/>
          <w:between w:val="nil"/>
        </w:pBdr>
        <w:spacing w:line="259" w:lineRule="auto"/>
        <w:ind w:left="138"/>
        <w:rPr>
          <w:rFonts w:ascii="Arial" w:eastAsia="Arial" w:hAnsi="Arial" w:cs="Arial"/>
          <w:sz w:val="22"/>
          <w:szCs w:val="22"/>
        </w:rPr>
      </w:pPr>
    </w:p>
    <w:p w14:paraId="03C52CB7" w14:textId="77777777" w:rsidR="00BB058A" w:rsidRDefault="00BB058A">
      <w:pPr>
        <w:widowControl w:val="0"/>
        <w:pBdr>
          <w:top w:val="nil"/>
          <w:left w:val="nil"/>
          <w:bottom w:val="nil"/>
          <w:right w:val="nil"/>
          <w:between w:val="nil"/>
        </w:pBdr>
        <w:spacing w:line="259" w:lineRule="auto"/>
        <w:ind w:left="138"/>
        <w:rPr>
          <w:rFonts w:ascii="Arial" w:eastAsia="Arial" w:hAnsi="Arial" w:cs="Arial"/>
          <w:sz w:val="22"/>
          <w:szCs w:val="22"/>
        </w:rPr>
      </w:pPr>
    </w:p>
    <w:p w14:paraId="00000069" w14:textId="77777777" w:rsidR="00366348" w:rsidRDefault="00366348">
      <w:pPr>
        <w:widowControl w:val="0"/>
        <w:pBdr>
          <w:top w:val="nil"/>
          <w:left w:val="nil"/>
          <w:bottom w:val="nil"/>
          <w:right w:val="nil"/>
          <w:between w:val="nil"/>
        </w:pBdr>
        <w:spacing w:line="259" w:lineRule="auto"/>
        <w:ind w:left="138"/>
        <w:rPr>
          <w:rFonts w:ascii="Arial" w:eastAsia="Arial" w:hAnsi="Arial" w:cs="Arial"/>
          <w:sz w:val="22"/>
          <w:szCs w:val="22"/>
        </w:rPr>
      </w:pPr>
    </w:p>
    <w:p w14:paraId="553B111F" w14:textId="77777777" w:rsidR="00BB058A" w:rsidRDefault="00BB058A" w:rsidP="00F1441A">
      <w:pPr>
        <w:widowControl w:val="0"/>
        <w:pBdr>
          <w:top w:val="nil"/>
          <w:left w:val="nil"/>
          <w:bottom w:val="nil"/>
          <w:right w:val="nil"/>
          <w:between w:val="nil"/>
        </w:pBdr>
        <w:spacing w:line="259" w:lineRule="auto"/>
        <w:rPr>
          <w:rFonts w:ascii="Arial" w:eastAsia="Arial" w:hAnsi="Arial" w:cs="Arial"/>
          <w:sz w:val="22"/>
          <w:szCs w:val="22"/>
        </w:rPr>
      </w:pPr>
    </w:p>
    <w:p w14:paraId="404A0693" w14:textId="77777777" w:rsidR="00BB058A" w:rsidRDefault="00BB058A">
      <w:pPr>
        <w:widowControl w:val="0"/>
        <w:pBdr>
          <w:top w:val="nil"/>
          <w:left w:val="nil"/>
          <w:bottom w:val="nil"/>
          <w:right w:val="nil"/>
          <w:between w:val="nil"/>
        </w:pBdr>
        <w:spacing w:line="259" w:lineRule="auto"/>
        <w:ind w:left="138"/>
        <w:rPr>
          <w:rFonts w:ascii="Arial" w:eastAsia="Arial" w:hAnsi="Arial" w:cs="Arial"/>
          <w:sz w:val="22"/>
          <w:szCs w:val="22"/>
        </w:rPr>
      </w:pPr>
    </w:p>
    <w:p w14:paraId="3C394BC7" w14:textId="77777777" w:rsidR="00BB058A" w:rsidRDefault="00BB058A">
      <w:pPr>
        <w:widowControl w:val="0"/>
        <w:pBdr>
          <w:top w:val="nil"/>
          <w:left w:val="nil"/>
          <w:bottom w:val="nil"/>
          <w:right w:val="nil"/>
          <w:between w:val="nil"/>
        </w:pBdr>
        <w:spacing w:line="259" w:lineRule="auto"/>
        <w:ind w:left="138"/>
        <w:rPr>
          <w:rFonts w:ascii="Arial" w:eastAsia="Arial" w:hAnsi="Arial" w:cs="Arial"/>
          <w:sz w:val="22"/>
          <w:szCs w:val="22"/>
        </w:rPr>
      </w:pPr>
    </w:p>
    <w:p w14:paraId="57E89ADF" w14:textId="77777777" w:rsidR="00BB058A" w:rsidRDefault="00BB058A">
      <w:pPr>
        <w:widowControl w:val="0"/>
        <w:pBdr>
          <w:top w:val="nil"/>
          <w:left w:val="nil"/>
          <w:bottom w:val="nil"/>
          <w:right w:val="nil"/>
          <w:between w:val="nil"/>
        </w:pBdr>
        <w:spacing w:line="259" w:lineRule="auto"/>
        <w:ind w:left="138"/>
        <w:rPr>
          <w:rFonts w:ascii="Arial" w:eastAsia="Arial" w:hAnsi="Arial" w:cs="Arial"/>
          <w:sz w:val="22"/>
          <w:szCs w:val="22"/>
        </w:rPr>
      </w:pPr>
    </w:p>
    <w:p w14:paraId="7D532747" w14:textId="77777777" w:rsidR="00BB058A" w:rsidRDefault="00BB058A">
      <w:pPr>
        <w:widowControl w:val="0"/>
        <w:pBdr>
          <w:top w:val="nil"/>
          <w:left w:val="nil"/>
          <w:bottom w:val="nil"/>
          <w:right w:val="nil"/>
          <w:between w:val="nil"/>
        </w:pBdr>
        <w:spacing w:line="259" w:lineRule="auto"/>
        <w:ind w:left="138"/>
        <w:rPr>
          <w:rFonts w:ascii="Arial" w:eastAsia="Arial" w:hAnsi="Arial" w:cs="Arial"/>
          <w:sz w:val="22"/>
          <w:szCs w:val="22"/>
        </w:rPr>
      </w:pPr>
    </w:p>
    <w:p w14:paraId="59CA8A77" w14:textId="77777777" w:rsidR="00BB058A" w:rsidRDefault="00BB058A">
      <w:pPr>
        <w:widowControl w:val="0"/>
        <w:pBdr>
          <w:top w:val="nil"/>
          <w:left w:val="nil"/>
          <w:bottom w:val="nil"/>
          <w:right w:val="nil"/>
          <w:between w:val="nil"/>
        </w:pBdr>
        <w:spacing w:line="259" w:lineRule="auto"/>
        <w:ind w:left="138"/>
        <w:rPr>
          <w:rFonts w:ascii="Arial" w:eastAsia="Arial" w:hAnsi="Arial" w:cs="Arial"/>
          <w:sz w:val="22"/>
          <w:szCs w:val="22"/>
        </w:rPr>
      </w:pPr>
    </w:p>
    <w:p w14:paraId="04B50792" w14:textId="77777777" w:rsidR="00BB058A" w:rsidRDefault="00BB058A">
      <w:pPr>
        <w:widowControl w:val="0"/>
        <w:pBdr>
          <w:top w:val="nil"/>
          <w:left w:val="nil"/>
          <w:bottom w:val="nil"/>
          <w:right w:val="nil"/>
          <w:between w:val="nil"/>
        </w:pBdr>
        <w:spacing w:line="259" w:lineRule="auto"/>
        <w:ind w:left="138"/>
        <w:rPr>
          <w:rFonts w:ascii="Arial" w:eastAsia="Arial" w:hAnsi="Arial" w:cs="Arial"/>
          <w:sz w:val="22"/>
          <w:szCs w:val="22"/>
        </w:rPr>
      </w:pPr>
    </w:p>
    <w:p w14:paraId="2C40423E" w14:textId="77777777" w:rsidR="00BB058A" w:rsidRDefault="00BB058A">
      <w:pPr>
        <w:widowControl w:val="0"/>
        <w:pBdr>
          <w:top w:val="nil"/>
          <w:left w:val="nil"/>
          <w:bottom w:val="nil"/>
          <w:right w:val="nil"/>
          <w:between w:val="nil"/>
        </w:pBdr>
        <w:spacing w:line="259" w:lineRule="auto"/>
        <w:ind w:left="138"/>
        <w:rPr>
          <w:rFonts w:ascii="Arial" w:eastAsia="Arial" w:hAnsi="Arial" w:cs="Arial"/>
          <w:sz w:val="22"/>
          <w:szCs w:val="22"/>
        </w:rPr>
      </w:pPr>
    </w:p>
    <w:p w14:paraId="2918E28B" w14:textId="77777777" w:rsidR="00BB058A" w:rsidRDefault="00BB058A">
      <w:pPr>
        <w:widowControl w:val="0"/>
        <w:pBdr>
          <w:top w:val="nil"/>
          <w:left w:val="nil"/>
          <w:bottom w:val="nil"/>
          <w:right w:val="nil"/>
          <w:between w:val="nil"/>
        </w:pBdr>
        <w:spacing w:line="259" w:lineRule="auto"/>
        <w:ind w:left="138"/>
        <w:rPr>
          <w:rFonts w:ascii="Arial" w:eastAsia="Arial" w:hAnsi="Arial" w:cs="Arial"/>
          <w:sz w:val="22"/>
          <w:szCs w:val="22"/>
        </w:rPr>
      </w:pPr>
    </w:p>
    <w:p w14:paraId="5EC271E2" w14:textId="77777777" w:rsidR="00C02FE5" w:rsidRDefault="00C02FE5">
      <w:pPr>
        <w:widowControl w:val="0"/>
        <w:pBdr>
          <w:top w:val="nil"/>
          <w:left w:val="nil"/>
          <w:bottom w:val="nil"/>
          <w:right w:val="nil"/>
          <w:between w:val="nil"/>
        </w:pBdr>
        <w:spacing w:line="259" w:lineRule="auto"/>
        <w:ind w:left="138"/>
        <w:rPr>
          <w:rFonts w:ascii="Arial" w:eastAsia="Arial" w:hAnsi="Arial" w:cs="Arial"/>
          <w:sz w:val="22"/>
          <w:szCs w:val="22"/>
        </w:rPr>
      </w:pPr>
    </w:p>
    <w:p w14:paraId="3270096A" w14:textId="77777777" w:rsidR="00C02FE5" w:rsidRDefault="00C02FE5">
      <w:pPr>
        <w:widowControl w:val="0"/>
        <w:pBdr>
          <w:top w:val="nil"/>
          <w:left w:val="nil"/>
          <w:bottom w:val="nil"/>
          <w:right w:val="nil"/>
          <w:between w:val="nil"/>
        </w:pBdr>
        <w:spacing w:line="259" w:lineRule="auto"/>
        <w:ind w:left="138"/>
        <w:rPr>
          <w:rFonts w:ascii="Arial" w:eastAsia="Arial" w:hAnsi="Arial" w:cs="Arial"/>
          <w:sz w:val="22"/>
          <w:szCs w:val="22"/>
        </w:rPr>
      </w:pPr>
    </w:p>
    <w:p w14:paraId="6F27E59F" w14:textId="77777777" w:rsidR="00BB058A" w:rsidRDefault="00BB058A">
      <w:pPr>
        <w:widowControl w:val="0"/>
        <w:pBdr>
          <w:top w:val="nil"/>
          <w:left w:val="nil"/>
          <w:bottom w:val="nil"/>
          <w:right w:val="nil"/>
          <w:between w:val="nil"/>
        </w:pBdr>
        <w:spacing w:line="259" w:lineRule="auto"/>
        <w:ind w:left="138"/>
        <w:rPr>
          <w:rFonts w:ascii="Arial" w:eastAsia="Arial" w:hAnsi="Arial" w:cs="Arial"/>
          <w:sz w:val="22"/>
          <w:szCs w:val="22"/>
        </w:rPr>
      </w:pPr>
    </w:p>
    <w:p w14:paraId="02A1BC6B" w14:textId="77777777" w:rsidR="00BB058A" w:rsidRDefault="00BB058A">
      <w:pPr>
        <w:widowControl w:val="0"/>
        <w:pBdr>
          <w:top w:val="nil"/>
          <w:left w:val="nil"/>
          <w:bottom w:val="nil"/>
          <w:right w:val="nil"/>
          <w:between w:val="nil"/>
        </w:pBdr>
        <w:spacing w:line="259" w:lineRule="auto"/>
        <w:ind w:left="138"/>
        <w:rPr>
          <w:rFonts w:ascii="Arial" w:eastAsia="Arial" w:hAnsi="Arial" w:cs="Arial"/>
          <w:sz w:val="22"/>
          <w:szCs w:val="22"/>
        </w:rPr>
      </w:pPr>
    </w:p>
    <w:p w14:paraId="73F63E9E" w14:textId="77777777" w:rsidR="00BB058A" w:rsidRDefault="00BB058A">
      <w:pPr>
        <w:widowControl w:val="0"/>
        <w:pBdr>
          <w:top w:val="nil"/>
          <w:left w:val="nil"/>
          <w:bottom w:val="nil"/>
          <w:right w:val="nil"/>
          <w:between w:val="nil"/>
        </w:pBdr>
        <w:spacing w:line="259" w:lineRule="auto"/>
        <w:ind w:left="138"/>
        <w:rPr>
          <w:rFonts w:ascii="Arial" w:eastAsia="Arial" w:hAnsi="Arial" w:cs="Arial"/>
          <w:sz w:val="22"/>
          <w:szCs w:val="22"/>
        </w:rPr>
      </w:pPr>
    </w:p>
    <w:p w14:paraId="0000006E" w14:textId="11C5FFE2" w:rsidR="00366348" w:rsidRPr="00F1441A" w:rsidRDefault="00AA281E">
      <w:pPr>
        <w:widowControl w:val="0"/>
        <w:pBdr>
          <w:top w:val="nil"/>
          <w:left w:val="nil"/>
          <w:bottom w:val="nil"/>
          <w:right w:val="nil"/>
          <w:between w:val="nil"/>
        </w:pBdr>
        <w:spacing w:line="259" w:lineRule="auto"/>
        <w:ind w:left="138"/>
        <w:rPr>
          <w:rFonts w:ascii="Arial" w:eastAsia="Arial" w:hAnsi="Arial" w:cs="Arial"/>
          <w:color w:val="FF0000"/>
          <w:sz w:val="22"/>
          <w:szCs w:val="22"/>
        </w:rPr>
      </w:pPr>
      <w:r w:rsidRPr="00F1441A">
        <w:rPr>
          <w:rFonts w:ascii="Arial" w:eastAsia="Arial" w:hAnsi="Arial" w:cs="Arial"/>
          <w:color w:val="FF0000"/>
          <w:sz w:val="22"/>
          <w:szCs w:val="22"/>
        </w:rPr>
        <w:t>Change History</w:t>
      </w:r>
      <w:r w:rsidR="00C02FE5" w:rsidRPr="00F1441A">
        <w:rPr>
          <w:rFonts w:ascii="Arial" w:eastAsia="Arial" w:hAnsi="Arial" w:cs="Arial"/>
          <w:color w:val="FF0000"/>
          <w:sz w:val="22"/>
          <w:szCs w:val="22"/>
        </w:rPr>
        <w:t>:</w:t>
      </w:r>
    </w:p>
    <w:p w14:paraId="6B01315F" w14:textId="77777777" w:rsidR="00727C5C" w:rsidRPr="00F1441A" w:rsidRDefault="00727C5C">
      <w:pPr>
        <w:widowControl w:val="0"/>
        <w:pBdr>
          <w:top w:val="nil"/>
          <w:left w:val="nil"/>
          <w:bottom w:val="nil"/>
          <w:right w:val="nil"/>
          <w:between w:val="nil"/>
        </w:pBdr>
        <w:spacing w:line="259" w:lineRule="auto"/>
        <w:ind w:left="138"/>
        <w:rPr>
          <w:rFonts w:ascii="Arial" w:eastAsia="Arial" w:hAnsi="Arial" w:cs="Arial"/>
          <w:color w:val="FF0000"/>
          <w:sz w:val="22"/>
          <w:szCs w:val="22"/>
        </w:rPr>
      </w:pPr>
    </w:p>
    <w:tbl>
      <w:tblPr>
        <w:tblStyle w:val="TableGrid"/>
        <w:tblW w:w="0" w:type="auto"/>
        <w:tblInd w:w="138" w:type="dxa"/>
        <w:tblLook w:val="04A0" w:firstRow="1" w:lastRow="0" w:firstColumn="1" w:lastColumn="0" w:noHBand="0" w:noVBand="1"/>
      </w:tblPr>
      <w:tblGrid>
        <w:gridCol w:w="1117"/>
        <w:gridCol w:w="8550"/>
        <w:gridCol w:w="1345"/>
      </w:tblGrid>
      <w:tr w:rsidR="00F1441A" w:rsidRPr="00F1441A" w14:paraId="09573CB9" w14:textId="77777777" w:rsidTr="00727C5C">
        <w:tc>
          <w:tcPr>
            <w:tcW w:w="1117" w:type="dxa"/>
          </w:tcPr>
          <w:p w14:paraId="78EF1041" w14:textId="7A8EDB51" w:rsidR="00727C5C" w:rsidRPr="00F1441A" w:rsidRDefault="00727C5C">
            <w:pPr>
              <w:widowControl w:val="0"/>
              <w:spacing w:line="259" w:lineRule="auto"/>
              <w:rPr>
                <w:rFonts w:ascii="Arial" w:eastAsia="Arial" w:hAnsi="Arial" w:cs="Arial"/>
                <w:color w:val="FF0000"/>
                <w:sz w:val="22"/>
                <w:szCs w:val="22"/>
              </w:rPr>
            </w:pPr>
            <w:r w:rsidRPr="00F1441A">
              <w:rPr>
                <w:rFonts w:ascii="Arial" w:eastAsia="Arial" w:hAnsi="Arial" w:cs="Arial"/>
                <w:color w:val="FF0000"/>
                <w:sz w:val="22"/>
                <w:szCs w:val="22"/>
              </w:rPr>
              <w:t>Version</w:t>
            </w:r>
          </w:p>
        </w:tc>
        <w:tc>
          <w:tcPr>
            <w:tcW w:w="8550" w:type="dxa"/>
          </w:tcPr>
          <w:p w14:paraId="064F9204" w14:textId="7DCC43A9" w:rsidR="00727C5C" w:rsidRPr="00F1441A" w:rsidRDefault="00727C5C">
            <w:pPr>
              <w:widowControl w:val="0"/>
              <w:spacing w:line="259" w:lineRule="auto"/>
              <w:rPr>
                <w:rFonts w:ascii="Arial" w:eastAsia="Arial" w:hAnsi="Arial" w:cs="Arial"/>
                <w:color w:val="FF0000"/>
                <w:sz w:val="22"/>
                <w:szCs w:val="22"/>
              </w:rPr>
            </w:pPr>
            <w:r w:rsidRPr="00F1441A">
              <w:rPr>
                <w:rFonts w:ascii="Arial" w:eastAsia="Arial" w:hAnsi="Arial" w:cs="Arial"/>
                <w:color w:val="FF0000"/>
                <w:sz w:val="22"/>
                <w:szCs w:val="22"/>
              </w:rPr>
              <w:t>Revisions</w:t>
            </w:r>
          </w:p>
        </w:tc>
        <w:tc>
          <w:tcPr>
            <w:tcW w:w="1345" w:type="dxa"/>
          </w:tcPr>
          <w:p w14:paraId="35A1556E" w14:textId="25B35A1F" w:rsidR="00727C5C" w:rsidRPr="00F1441A" w:rsidRDefault="00727C5C">
            <w:pPr>
              <w:widowControl w:val="0"/>
              <w:spacing w:line="259" w:lineRule="auto"/>
              <w:rPr>
                <w:rFonts w:ascii="Arial" w:eastAsia="Arial" w:hAnsi="Arial" w:cs="Arial"/>
                <w:color w:val="FF0000"/>
                <w:sz w:val="22"/>
                <w:szCs w:val="22"/>
              </w:rPr>
            </w:pPr>
            <w:r w:rsidRPr="00F1441A">
              <w:rPr>
                <w:rFonts w:ascii="Arial" w:eastAsia="Arial" w:hAnsi="Arial" w:cs="Arial"/>
                <w:color w:val="FF0000"/>
                <w:sz w:val="22"/>
                <w:szCs w:val="22"/>
              </w:rPr>
              <w:t>Date Approved</w:t>
            </w:r>
          </w:p>
        </w:tc>
      </w:tr>
      <w:tr w:rsidR="00F1441A" w:rsidRPr="00F1441A" w14:paraId="5B56FD49" w14:textId="77777777" w:rsidTr="00727C5C">
        <w:tc>
          <w:tcPr>
            <w:tcW w:w="1117" w:type="dxa"/>
            <w:vAlign w:val="center"/>
          </w:tcPr>
          <w:p w14:paraId="72C13DED" w14:textId="6C9529E8" w:rsidR="00727C5C" w:rsidRPr="00F1441A" w:rsidRDefault="00727C5C" w:rsidP="00727C5C">
            <w:pPr>
              <w:widowControl w:val="0"/>
              <w:spacing w:line="259" w:lineRule="auto"/>
              <w:jc w:val="center"/>
              <w:rPr>
                <w:rFonts w:ascii="Arial" w:eastAsia="Arial" w:hAnsi="Arial" w:cs="Arial"/>
                <w:color w:val="FF0000"/>
                <w:sz w:val="22"/>
                <w:szCs w:val="22"/>
              </w:rPr>
            </w:pPr>
            <w:r w:rsidRPr="00F1441A">
              <w:rPr>
                <w:rFonts w:ascii="Arial" w:eastAsia="Arial" w:hAnsi="Arial" w:cs="Arial"/>
                <w:color w:val="FF0000"/>
                <w:sz w:val="22"/>
                <w:szCs w:val="22"/>
              </w:rPr>
              <w:t>1</w:t>
            </w:r>
          </w:p>
        </w:tc>
        <w:tc>
          <w:tcPr>
            <w:tcW w:w="8550" w:type="dxa"/>
          </w:tcPr>
          <w:p w14:paraId="7A719A31" w14:textId="5C2C4563" w:rsidR="00727C5C" w:rsidRPr="00F1441A" w:rsidRDefault="00727C5C">
            <w:pPr>
              <w:widowControl w:val="0"/>
              <w:spacing w:line="259" w:lineRule="auto"/>
              <w:rPr>
                <w:rFonts w:ascii="Arial" w:eastAsia="Arial" w:hAnsi="Arial" w:cs="Arial"/>
                <w:color w:val="FF0000"/>
                <w:sz w:val="22"/>
                <w:szCs w:val="22"/>
              </w:rPr>
            </w:pPr>
            <w:r w:rsidRPr="00F1441A">
              <w:rPr>
                <w:rFonts w:ascii="Arial" w:eastAsia="Arial" w:hAnsi="Arial" w:cs="Arial"/>
                <w:color w:val="FF0000"/>
                <w:sz w:val="22"/>
                <w:szCs w:val="22"/>
              </w:rPr>
              <w:t>Original Document</w:t>
            </w:r>
          </w:p>
        </w:tc>
        <w:tc>
          <w:tcPr>
            <w:tcW w:w="1345" w:type="dxa"/>
            <w:vAlign w:val="center"/>
          </w:tcPr>
          <w:p w14:paraId="7335359F" w14:textId="77777777" w:rsidR="00727C5C" w:rsidRPr="00F1441A" w:rsidRDefault="00727C5C" w:rsidP="00727C5C">
            <w:pPr>
              <w:widowControl w:val="0"/>
              <w:spacing w:line="259" w:lineRule="auto"/>
              <w:jc w:val="center"/>
              <w:rPr>
                <w:rFonts w:ascii="Arial" w:eastAsia="Arial" w:hAnsi="Arial" w:cs="Arial"/>
                <w:color w:val="FF0000"/>
                <w:sz w:val="22"/>
                <w:szCs w:val="22"/>
              </w:rPr>
            </w:pPr>
          </w:p>
        </w:tc>
      </w:tr>
      <w:tr w:rsidR="00F1441A" w:rsidRPr="00F1441A" w14:paraId="52FE44F3" w14:textId="77777777" w:rsidTr="00727C5C">
        <w:tc>
          <w:tcPr>
            <w:tcW w:w="1117" w:type="dxa"/>
            <w:vAlign w:val="center"/>
          </w:tcPr>
          <w:p w14:paraId="333FC258" w14:textId="296EE033" w:rsidR="00727C5C" w:rsidRPr="00F1441A" w:rsidRDefault="00727C5C" w:rsidP="00727C5C">
            <w:pPr>
              <w:widowControl w:val="0"/>
              <w:spacing w:line="259" w:lineRule="auto"/>
              <w:jc w:val="center"/>
              <w:rPr>
                <w:rFonts w:ascii="Arial" w:eastAsia="Arial" w:hAnsi="Arial" w:cs="Arial"/>
                <w:color w:val="FF0000"/>
                <w:sz w:val="22"/>
                <w:szCs w:val="22"/>
              </w:rPr>
            </w:pPr>
            <w:r w:rsidRPr="00F1441A">
              <w:rPr>
                <w:rFonts w:ascii="Arial" w:eastAsia="Arial" w:hAnsi="Arial" w:cs="Arial"/>
                <w:color w:val="FF0000"/>
                <w:sz w:val="22"/>
                <w:szCs w:val="22"/>
              </w:rPr>
              <w:t>2</w:t>
            </w:r>
          </w:p>
        </w:tc>
        <w:tc>
          <w:tcPr>
            <w:tcW w:w="8550" w:type="dxa"/>
          </w:tcPr>
          <w:p w14:paraId="300F883B" w14:textId="2E54FF5C" w:rsidR="00727C5C" w:rsidRPr="00F1441A" w:rsidRDefault="00727C5C">
            <w:pPr>
              <w:widowControl w:val="0"/>
              <w:spacing w:line="259" w:lineRule="auto"/>
              <w:rPr>
                <w:rFonts w:ascii="Arial" w:eastAsia="Arial" w:hAnsi="Arial" w:cs="Arial"/>
                <w:color w:val="FF0000"/>
                <w:sz w:val="22"/>
                <w:szCs w:val="22"/>
              </w:rPr>
            </w:pPr>
            <w:r w:rsidRPr="00F1441A">
              <w:rPr>
                <w:rFonts w:ascii="Arial" w:eastAsia="Arial" w:hAnsi="Arial" w:cs="Arial"/>
                <w:color w:val="FF0000"/>
                <w:sz w:val="22"/>
                <w:szCs w:val="22"/>
              </w:rPr>
              <w:t>Added d</w:t>
            </w:r>
            <w:r w:rsidR="001429D1" w:rsidRPr="00F1441A">
              <w:rPr>
                <w:rFonts w:ascii="Arial" w:eastAsia="Arial" w:hAnsi="Arial" w:cs="Arial"/>
                <w:color w:val="FF0000"/>
                <w:sz w:val="22"/>
                <w:szCs w:val="22"/>
              </w:rPr>
              <w:t xml:space="preserve">ocument approval date to all pages; </w:t>
            </w:r>
            <w:r w:rsidR="006F1B1B" w:rsidRPr="00F1441A">
              <w:rPr>
                <w:rFonts w:ascii="Arial" w:eastAsia="Arial" w:hAnsi="Arial" w:cs="Arial"/>
                <w:color w:val="FF0000"/>
                <w:sz w:val="22"/>
                <w:szCs w:val="22"/>
              </w:rPr>
              <w:t>Art. V, Sect 1:  Changed quarter for Annual general meeting from 1</w:t>
            </w:r>
            <w:r w:rsidR="006F1B1B" w:rsidRPr="00F1441A">
              <w:rPr>
                <w:rFonts w:ascii="Arial" w:eastAsia="Arial" w:hAnsi="Arial" w:cs="Arial"/>
                <w:color w:val="FF0000"/>
                <w:sz w:val="22"/>
                <w:szCs w:val="22"/>
                <w:vertAlign w:val="superscript"/>
              </w:rPr>
              <w:t>st</w:t>
            </w:r>
            <w:r w:rsidR="006F1B1B" w:rsidRPr="00F1441A">
              <w:rPr>
                <w:rFonts w:ascii="Arial" w:eastAsia="Arial" w:hAnsi="Arial" w:cs="Arial"/>
                <w:color w:val="FF0000"/>
                <w:sz w:val="22"/>
                <w:szCs w:val="22"/>
              </w:rPr>
              <w:t xml:space="preserve"> to 4</w:t>
            </w:r>
            <w:r w:rsidR="006F1B1B" w:rsidRPr="00F1441A">
              <w:rPr>
                <w:rFonts w:ascii="Arial" w:eastAsia="Arial" w:hAnsi="Arial" w:cs="Arial"/>
                <w:color w:val="FF0000"/>
                <w:sz w:val="22"/>
                <w:szCs w:val="22"/>
                <w:vertAlign w:val="superscript"/>
              </w:rPr>
              <w:t>th</w:t>
            </w:r>
            <w:r w:rsidR="006F1B1B" w:rsidRPr="00F1441A">
              <w:rPr>
                <w:rFonts w:ascii="Arial" w:eastAsia="Arial" w:hAnsi="Arial" w:cs="Arial"/>
                <w:color w:val="FF0000"/>
                <w:sz w:val="22"/>
                <w:szCs w:val="22"/>
              </w:rPr>
              <w:t xml:space="preserve"> quarter; </w:t>
            </w:r>
            <w:r w:rsidR="002328D0">
              <w:rPr>
                <w:rFonts w:ascii="Arial" w:eastAsia="Arial" w:hAnsi="Arial" w:cs="Arial"/>
                <w:color w:val="FF0000"/>
                <w:sz w:val="22"/>
                <w:szCs w:val="22"/>
              </w:rPr>
              <w:t xml:space="preserve">Art. III:  Added new sections 1, IV, &amp; V and renumbered existing sections; Added Article VII (Dissolution); Added Change History table to track revisions </w:t>
            </w:r>
          </w:p>
        </w:tc>
        <w:tc>
          <w:tcPr>
            <w:tcW w:w="1345" w:type="dxa"/>
          </w:tcPr>
          <w:p w14:paraId="5EEA063D" w14:textId="662CB75D" w:rsidR="00727C5C" w:rsidRPr="00F1441A" w:rsidRDefault="00727C5C">
            <w:pPr>
              <w:widowControl w:val="0"/>
              <w:spacing w:line="259" w:lineRule="auto"/>
              <w:rPr>
                <w:rFonts w:ascii="Arial" w:eastAsia="Arial" w:hAnsi="Arial" w:cs="Arial"/>
                <w:color w:val="FF0000"/>
                <w:sz w:val="22"/>
                <w:szCs w:val="22"/>
              </w:rPr>
            </w:pPr>
          </w:p>
        </w:tc>
      </w:tr>
      <w:tr w:rsidR="00F1441A" w:rsidRPr="00F1441A" w14:paraId="44C260A6" w14:textId="77777777" w:rsidTr="00727C5C">
        <w:tc>
          <w:tcPr>
            <w:tcW w:w="1117" w:type="dxa"/>
            <w:vAlign w:val="center"/>
          </w:tcPr>
          <w:p w14:paraId="7FA8029A" w14:textId="5C83570E" w:rsidR="00727C5C" w:rsidRPr="00F1441A" w:rsidRDefault="00727C5C" w:rsidP="00727C5C">
            <w:pPr>
              <w:widowControl w:val="0"/>
              <w:spacing w:line="259" w:lineRule="auto"/>
              <w:jc w:val="center"/>
              <w:rPr>
                <w:rFonts w:ascii="Arial" w:eastAsia="Arial" w:hAnsi="Arial" w:cs="Arial"/>
                <w:color w:val="FF0000"/>
                <w:sz w:val="22"/>
                <w:szCs w:val="22"/>
              </w:rPr>
            </w:pPr>
          </w:p>
        </w:tc>
        <w:tc>
          <w:tcPr>
            <w:tcW w:w="8550" w:type="dxa"/>
          </w:tcPr>
          <w:p w14:paraId="6B78D676" w14:textId="4F1F0BBC" w:rsidR="00727C5C" w:rsidRPr="00DA4847" w:rsidRDefault="00DA4847">
            <w:pPr>
              <w:widowControl w:val="0"/>
              <w:spacing w:line="259" w:lineRule="auto"/>
              <w:rPr>
                <w:rFonts w:ascii="Arial" w:eastAsia="Arial" w:hAnsi="Arial" w:cs="Arial"/>
                <w:color w:val="FF0000"/>
                <w:sz w:val="22"/>
                <w:szCs w:val="22"/>
                <w:highlight w:val="green"/>
              </w:rPr>
            </w:pPr>
            <w:r w:rsidRPr="00DA4847">
              <w:rPr>
                <w:rFonts w:ascii="Arial" w:eastAsia="Arial" w:hAnsi="Arial" w:cs="Arial"/>
                <w:color w:val="FF0000"/>
                <w:sz w:val="22"/>
                <w:szCs w:val="22"/>
                <w:highlight w:val="green"/>
              </w:rPr>
              <w:t>Changed corporation to organization in constitution; added grammar changes</w:t>
            </w:r>
          </w:p>
        </w:tc>
        <w:tc>
          <w:tcPr>
            <w:tcW w:w="1345" w:type="dxa"/>
          </w:tcPr>
          <w:p w14:paraId="15C86B20" w14:textId="77777777" w:rsidR="00727C5C" w:rsidRPr="00F1441A" w:rsidRDefault="00727C5C">
            <w:pPr>
              <w:widowControl w:val="0"/>
              <w:spacing w:line="259" w:lineRule="auto"/>
              <w:rPr>
                <w:rFonts w:ascii="Arial" w:eastAsia="Arial" w:hAnsi="Arial" w:cs="Arial"/>
                <w:color w:val="FF0000"/>
                <w:sz w:val="22"/>
                <w:szCs w:val="22"/>
              </w:rPr>
            </w:pPr>
          </w:p>
        </w:tc>
      </w:tr>
      <w:tr w:rsidR="00F1441A" w:rsidRPr="00F1441A" w14:paraId="187F1258" w14:textId="77777777" w:rsidTr="00727C5C">
        <w:tc>
          <w:tcPr>
            <w:tcW w:w="1117" w:type="dxa"/>
            <w:vAlign w:val="center"/>
          </w:tcPr>
          <w:p w14:paraId="700298B8" w14:textId="77777777" w:rsidR="00727C5C" w:rsidRPr="00F1441A" w:rsidRDefault="00727C5C" w:rsidP="00727C5C">
            <w:pPr>
              <w:widowControl w:val="0"/>
              <w:spacing w:line="259" w:lineRule="auto"/>
              <w:jc w:val="center"/>
              <w:rPr>
                <w:rFonts w:ascii="Arial" w:eastAsia="Arial" w:hAnsi="Arial" w:cs="Arial"/>
                <w:color w:val="FF0000"/>
                <w:sz w:val="22"/>
                <w:szCs w:val="22"/>
              </w:rPr>
            </w:pPr>
          </w:p>
        </w:tc>
        <w:tc>
          <w:tcPr>
            <w:tcW w:w="8550" w:type="dxa"/>
          </w:tcPr>
          <w:p w14:paraId="2EA9B192" w14:textId="77777777" w:rsidR="00727C5C" w:rsidRPr="00F1441A" w:rsidRDefault="00727C5C">
            <w:pPr>
              <w:widowControl w:val="0"/>
              <w:spacing w:line="259" w:lineRule="auto"/>
              <w:rPr>
                <w:rFonts w:ascii="Arial" w:eastAsia="Arial" w:hAnsi="Arial" w:cs="Arial"/>
                <w:color w:val="FF0000"/>
                <w:sz w:val="22"/>
                <w:szCs w:val="22"/>
              </w:rPr>
            </w:pPr>
          </w:p>
        </w:tc>
        <w:tc>
          <w:tcPr>
            <w:tcW w:w="1345" w:type="dxa"/>
          </w:tcPr>
          <w:p w14:paraId="3F0E0914" w14:textId="77777777" w:rsidR="00727C5C" w:rsidRPr="00F1441A" w:rsidRDefault="00727C5C">
            <w:pPr>
              <w:widowControl w:val="0"/>
              <w:spacing w:line="259" w:lineRule="auto"/>
              <w:rPr>
                <w:rFonts w:ascii="Arial" w:eastAsia="Arial" w:hAnsi="Arial" w:cs="Arial"/>
                <w:color w:val="FF0000"/>
                <w:sz w:val="22"/>
                <w:szCs w:val="22"/>
              </w:rPr>
            </w:pPr>
          </w:p>
        </w:tc>
      </w:tr>
      <w:tr w:rsidR="00F1441A" w:rsidRPr="00F1441A" w14:paraId="0D74AAD0" w14:textId="77777777" w:rsidTr="00727C5C">
        <w:tc>
          <w:tcPr>
            <w:tcW w:w="1117" w:type="dxa"/>
            <w:vAlign w:val="center"/>
          </w:tcPr>
          <w:p w14:paraId="5DEF77C8" w14:textId="77777777" w:rsidR="00727C5C" w:rsidRPr="00F1441A" w:rsidRDefault="00727C5C" w:rsidP="00727C5C">
            <w:pPr>
              <w:widowControl w:val="0"/>
              <w:spacing w:line="259" w:lineRule="auto"/>
              <w:jc w:val="center"/>
              <w:rPr>
                <w:rFonts w:ascii="Arial" w:eastAsia="Arial" w:hAnsi="Arial" w:cs="Arial"/>
                <w:color w:val="FF0000"/>
                <w:sz w:val="22"/>
                <w:szCs w:val="22"/>
              </w:rPr>
            </w:pPr>
          </w:p>
        </w:tc>
        <w:tc>
          <w:tcPr>
            <w:tcW w:w="8550" w:type="dxa"/>
          </w:tcPr>
          <w:p w14:paraId="46D32E3D" w14:textId="77777777" w:rsidR="00727C5C" w:rsidRPr="00F1441A" w:rsidRDefault="00727C5C">
            <w:pPr>
              <w:widowControl w:val="0"/>
              <w:spacing w:line="259" w:lineRule="auto"/>
              <w:rPr>
                <w:rFonts w:ascii="Arial" w:eastAsia="Arial" w:hAnsi="Arial" w:cs="Arial"/>
                <w:color w:val="FF0000"/>
                <w:sz w:val="22"/>
                <w:szCs w:val="22"/>
              </w:rPr>
            </w:pPr>
          </w:p>
        </w:tc>
        <w:tc>
          <w:tcPr>
            <w:tcW w:w="1345" w:type="dxa"/>
          </w:tcPr>
          <w:p w14:paraId="2EA1BA4B" w14:textId="77777777" w:rsidR="00727C5C" w:rsidRPr="00F1441A" w:rsidRDefault="00727C5C">
            <w:pPr>
              <w:widowControl w:val="0"/>
              <w:spacing w:line="259" w:lineRule="auto"/>
              <w:rPr>
                <w:rFonts w:ascii="Arial" w:eastAsia="Arial" w:hAnsi="Arial" w:cs="Arial"/>
                <w:color w:val="FF0000"/>
                <w:sz w:val="22"/>
                <w:szCs w:val="22"/>
              </w:rPr>
            </w:pPr>
          </w:p>
        </w:tc>
      </w:tr>
      <w:tr w:rsidR="00F1441A" w:rsidRPr="00F1441A" w14:paraId="62CD8D25" w14:textId="77777777" w:rsidTr="00727C5C">
        <w:tc>
          <w:tcPr>
            <w:tcW w:w="1117" w:type="dxa"/>
            <w:vAlign w:val="center"/>
          </w:tcPr>
          <w:p w14:paraId="4FC99FB0" w14:textId="77777777" w:rsidR="00727C5C" w:rsidRPr="00F1441A" w:rsidRDefault="00727C5C" w:rsidP="00727C5C">
            <w:pPr>
              <w:widowControl w:val="0"/>
              <w:spacing w:line="259" w:lineRule="auto"/>
              <w:jc w:val="center"/>
              <w:rPr>
                <w:rFonts w:ascii="Arial" w:eastAsia="Arial" w:hAnsi="Arial" w:cs="Arial"/>
                <w:color w:val="FF0000"/>
                <w:sz w:val="22"/>
                <w:szCs w:val="22"/>
              </w:rPr>
            </w:pPr>
          </w:p>
        </w:tc>
        <w:tc>
          <w:tcPr>
            <w:tcW w:w="8550" w:type="dxa"/>
          </w:tcPr>
          <w:p w14:paraId="050010A3" w14:textId="77777777" w:rsidR="00727C5C" w:rsidRPr="00F1441A" w:rsidRDefault="00727C5C">
            <w:pPr>
              <w:widowControl w:val="0"/>
              <w:spacing w:line="259" w:lineRule="auto"/>
              <w:rPr>
                <w:rFonts w:ascii="Arial" w:eastAsia="Arial" w:hAnsi="Arial" w:cs="Arial"/>
                <w:color w:val="FF0000"/>
                <w:sz w:val="22"/>
                <w:szCs w:val="22"/>
              </w:rPr>
            </w:pPr>
          </w:p>
        </w:tc>
        <w:tc>
          <w:tcPr>
            <w:tcW w:w="1345" w:type="dxa"/>
          </w:tcPr>
          <w:p w14:paraId="6E8AEDB1" w14:textId="77777777" w:rsidR="00727C5C" w:rsidRPr="00F1441A" w:rsidRDefault="00727C5C">
            <w:pPr>
              <w:widowControl w:val="0"/>
              <w:spacing w:line="259" w:lineRule="auto"/>
              <w:rPr>
                <w:rFonts w:ascii="Arial" w:eastAsia="Arial" w:hAnsi="Arial" w:cs="Arial"/>
                <w:color w:val="FF0000"/>
                <w:sz w:val="22"/>
                <w:szCs w:val="22"/>
              </w:rPr>
            </w:pPr>
          </w:p>
        </w:tc>
      </w:tr>
      <w:tr w:rsidR="00F1441A" w:rsidRPr="00F1441A" w14:paraId="7612679C" w14:textId="77777777" w:rsidTr="00727C5C">
        <w:tc>
          <w:tcPr>
            <w:tcW w:w="1117" w:type="dxa"/>
            <w:vAlign w:val="center"/>
          </w:tcPr>
          <w:p w14:paraId="02ACA939" w14:textId="77777777" w:rsidR="00727C5C" w:rsidRPr="00F1441A" w:rsidRDefault="00727C5C" w:rsidP="00727C5C">
            <w:pPr>
              <w:widowControl w:val="0"/>
              <w:spacing w:line="259" w:lineRule="auto"/>
              <w:jc w:val="center"/>
              <w:rPr>
                <w:rFonts w:ascii="Arial" w:eastAsia="Arial" w:hAnsi="Arial" w:cs="Arial"/>
                <w:color w:val="FF0000"/>
                <w:sz w:val="22"/>
                <w:szCs w:val="22"/>
              </w:rPr>
            </w:pPr>
          </w:p>
        </w:tc>
        <w:tc>
          <w:tcPr>
            <w:tcW w:w="8550" w:type="dxa"/>
          </w:tcPr>
          <w:p w14:paraId="34E4AEF3" w14:textId="77777777" w:rsidR="00727C5C" w:rsidRPr="00F1441A" w:rsidRDefault="00727C5C">
            <w:pPr>
              <w:widowControl w:val="0"/>
              <w:spacing w:line="259" w:lineRule="auto"/>
              <w:rPr>
                <w:rFonts w:ascii="Arial" w:eastAsia="Arial" w:hAnsi="Arial" w:cs="Arial"/>
                <w:color w:val="FF0000"/>
                <w:sz w:val="22"/>
                <w:szCs w:val="22"/>
              </w:rPr>
            </w:pPr>
          </w:p>
        </w:tc>
        <w:tc>
          <w:tcPr>
            <w:tcW w:w="1345" w:type="dxa"/>
          </w:tcPr>
          <w:p w14:paraId="44185F72" w14:textId="77777777" w:rsidR="00727C5C" w:rsidRPr="00F1441A" w:rsidRDefault="00727C5C">
            <w:pPr>
              <w:widowControl w:val="0"/>
              <w:spacing w:line="259" w:lineRule="auto"/>
              <w:rPr>
                <w:rFonts w:ascii="Arial" w:eastAsia="Arial" w:hAnsi="Arial" w:cs="Arial"/>
                <w:color w:val="FF0000"/>
                <w:sz w:val="22"/>
                <w:szCs w:val="22"/>
              </w:rPr>
            </w:pPr>
          </w:p>
        </w:tc>
      </w:tr>
      <w:tr w:rsidR="00F1441A" w:rsidRPr="00F1441A" w14:paraId="44C4465E" w14:textId="77777777" w:rsidTr="00727C5C">
        <w:tc>
          <w:tcPr>
            <w:tcW w:w="1117" w:type="dxa"/>
            <w:vAlign w:val="center"/>
          </w:tcPr>
          <w:p w14:paraId="3B1DCBA6" w14:textId="77777777" w:rsidR="00727C5C" w:rsidRPr="00F1441A" w:rsidRDefault="00727C5C" w:rsidP="00727C5C">
            <w:pPr>
              <w:widowControl w:val="0"/>
              <w:spacing w:line="259" w:lineRule="auto"/>
              <w:jc w:val="center"/>
              <w:rPr>
                <w:rFonts w:ascii="Arial" w:eastAsia="Arial" w:hAnsi="Arial" w:cs="Arial"/>
                <w:color w:val="FF0000"/>
                <w:sz w:val="22"/>
                <w:szCs w:val="22"/>
              </w:rPr>
            </w:pPr>
          </w:p>
        </w:tc>
        <w:tc>
          <w:tcPr>
            <w:tcW w:w="8550" w:type="dxa"/>
          </w:tcPr>
          <w:p w14:paraId="011A8270" w14:textId="77777777" w:rsidR="00727C5C" w:rsidRPr="00F1441A" w:rsidRDefault="00727C5C">
            <w:pPr>
              <w:widowControl w:val="0"/>
              <w:spacing w:line="259" w:lineRule="auto"/>
              <w:rPr>
                <w:rFonts w:ascii="Arial" w:eastAsia="Arial" w:hAnsi="Arial" w:cs="Arial"/>
                <w:color w:val="FF0000"/>
                <w:sz w:val="22"/>
                <w:szCs w:val="22"/>
              </w:rPr>
            </w:pPr>
          </w:p>
        </w:tc>
        <w:tc>
          <w:tcPr>
            <w:tcW w:w="1345" w:type="dxa"/>
          </w:tcPr>
          <w:p w14:paraId="710AC213" w14:textId="77777777" w:rsidR="00727C5C" w:rsidRPr="00F1441A" w:rsidRDefault="00727C5C">
            <w:pPr>
              <w:widowControl w:val="0"/>
              <w:spacing w:line="259" w:lineRule="auto"/>
              <w:rPr>
                <w:rFonts w:ascii="Arial" w:eastAsia="Arial" w:hAnsi="Arial" w:cs="Arial"/>
                <w:color w:val="FF0000"/>
                <w:sz w:val="22"/>
                <w:szCs w:val="22"/>
              </w:rPr>
            </w:pPr>
          </w:p>
        </w:tc>
      </w:tr>
      <w:tr w:rsidR="00F1441A" w:rsidRPr="00F1441A" w14:paraId="4CB8EF09" w14:textId="77777777" w:rsidTr="00727C5C">
        <w:tc>
          <w:tcPr>
            <w:tcW w:w="1117" w:type="dxa"/>
            <w:vAlign w:val="center"/>
          </w:tcPr>
          <w:p w14:paraId="38CC65EE" w14:textId="77777777" w:rsidR="00727C5C" w:rsidRPr="00F1441A" w:rsidRDefault="00727C5C" w:rsidP="00727C5C">
            <w:pPr>
              <w:widowControl w:val="0"/>
              <w:spacing w:line="259" w:lineRule="auto"/>
              <w:jc w:val="center"/>
              <w:rPr>
                <w:rFonts w:ascii="Arial" w:eastAsia="Arial" w:hAnsi="Arial" w:cs="Arial"/>
                <w:color w:val="FF0000"/>
                <w:sz w:val="22"/>
                <w:szCs w:val="22"/>
              </w:rPr>
            </w:pPr>
          </w:p>
        </w:tc>
        <w:tc>
          <w:tcPr>
            <w:tcW w:w="8550" w:type="dxa"/>
          </w:tcPr>
          <w:p w14:paraId="146F36E0" w14:textId="77777777" w:rsidR="00727C5C" w:rsidRPr="00F1441A" w:rsidRDefault="00727C5C">
            <w:pPr>
              <w:widowControl w:val="0"/>
              <w:spacing w:line="259" w:lineRule="auto"/>
              <w:rPr>
                <w:rFonts w:ascii="Arial" w:eastAsia="Arial" w:hAnsi="Arial" w:cs="Arial"/>
                <w:color w:val="FF0000"/>
                <w:sz w:val="22"/>
                <w:szCs w:val="22"/>
              </w:rPr>
            </w:pPr>
          </w:p>
        </w:tc>
        <w:tc>
          <w:tcPr>
            <w:tcW w:w="1345" w:type="dxa"/>
          </w:tcPr>
          <w:p w14:paraId="0998F9EF" w14:textId="77777777" w:rsidR="00727C5C" w:rsidRPr="00F1441A" w:rsidRDefault="00727C5C">
            <w:pPr>
              <w:widowControl w:val="0"/>
              <w:spacing w:line="259" w:lineRule="auto"/>
              <w:rPr>
                <w:rFonts w:ascii="Arial" w:eastAsia="Arial" w:hAnsi="Arial" w:cs="Arial"/>
                <w:color w:val="FF0000"/>
                <w:sz w:val="22"/>
                <w:szCs w:val="22"/>
              </w:rPr>
            </w:pPr>
          </w:p>
        </w:tc>
      </w:tr>
      <w:tr w:rsidR="00F1441A" w:rsidRPr="00F1441A" w14:paraId="2BB29003" w14:textId="77777777" w:rsidTr="00727C5C">
        <w:tc>
          <w:tcPr>
            <w:tcW w:w="1117" w:type="dxa"/>
            <w:vAlign w:val="center"/>
          </w:tcPr>
          <w:p w14:paraId="6DB7025C" w14:textId="77777777" w:rsidR="00727C5C" w:rsidRPr="00F1441A" w:rsidRDefault="00727C5C" w:rsidP="00727C5C">
            <w:pPr>
              <w:widowControl w:val="0"/>
              <w:spacing w:line="259" w:lineRule="auto"/>
              <w:jc w:val="center"/>
              <w:rPr>
                <w:rFonts w:ascii="Arial" w:eastAsia="Arial" w:hAnsi="Arial" w:cs="Arial"/>
                <w:color w:val="FF0000"/>
                <w:sz w:val="22"/>
                <w:szCs w:val="22"/>
              </w:rPr>
            </w:pPr>
          </w:p>
        </w:tc>
        <w:tc>
          <w:tcPr>
            <w:tcW w:w="8550" w:type="dxa"/>
          </w:tcPr>
          <w:p w14:paraId="20E27850" w14:textId="77777777" w:rsidR="00727C5C" w:rsidRPr="00F1441A" w:rsidRDefault="00727C5C">
            <w:pPr>
              <w:widowControl w:val="0"/>
              <w:spacing w:line="259" w:lineRule="auto"/>
              <w:rPr>
                <w:rFonts w:ascii="Arial" w:eastAsia="Arial" w:hAnsi="Arial" w:cs="Arial"/>
                <w:color w:val="FF0000"/>
                <w:sz w:val="22"/>
                <w:szCs w:val="22"/>
              </w:rPr>
            </w:pPr>
          </w:p>
        </w:tc>
        <w:tc>
          <w:tcPr>
            <w:tcW w:w="1345" w:type="dxa"/>
          </w:tcPr>
          <w:p w14:paraId="2B2E5654" w14:textId="77777777" w:rsidR="00727C5C" w:rsidRPr="00F1441A" w:rsidRDefault="00727C5C">
            <w:pPr>
              <w:widowControl w:val="0"/>
              <w:spacing w:line="259" w:lineRule="auto"/>
              <w:rPr>
                <w:rFonts w:ascii="Arial" w:eastAsia="Arial" w:hAnsi="Arial" w:cs="Arial"/>
                <w:color w:val="FF0000"/>
                <w:sz w:val="22"/>
                <w:szCs w:val="22"/>
              </w:rPr>
            </w:pPr>
          </w:p>
        </w:tc>
      </w:tr>
      <w:tr w:rsidR="00F1441A" w:rsidRPr="00F1441A" w14:paraId="35C68BA0" w14:textId="77777777" w:rsidTr="00727C5C">
        <w:tc>
          <w:tcPr>
            <w:tcW w:w="1117" w:type="dxa"/>
            <w:vAlign w:val="center"/>
          </w:tcPr>
          <w:p w14:paraId="7C4B7F1B" w14:textId="77777777" w:rsidR="00727C5C" w:rsidRPr="00F1441A" w:rsidRDefault="00727C5C" w:rsidP="00727C5C">
            <w:pPr>
              <w:widowControl w:val="0"/>
              <w:spacing w:line="259" w:lineRule="auto"/>
              <w:jc w:val="center"/>
              <w:rPr>
                <w:rFonts w:ascii="Arial" w:eastAsia="Arial" w:hAnsi="Arial" w:cs="Arial"/>
                <w:color w:val="FF0000"/>
                <w:sz w:val="22"/>
                <w:szCs w:val="22"/>
              </w:rPr>
            </w:pPr>
          </w:p>
        </w:tc>
        <w:tc>
          <w:tcPr>
            <w:tcW w:w="8550" w:type="dxa"/>
          </w:tcPr>
          <w:p w14:paraId="77581B9A" w14:textId="77777777" w:rsidR="00727C5C" w:rsidRPr="00F1441A" w:rsidRDefault="00727C5C">
            <w:pPr>
              <w:widowControl w:val="0"/>
              <w:spacing w:line="259" w:lineRule="auto"/>
              <w:rPr>
                <w:rFonts w:ascii="Arial" w:eastAsia="Arial" w:hAnsi="Arial" w:cs="Arial"/>
                <w:color w:val="FF0000"/>
                <w:sz w:val="22"/>
                <w:szCs w:val="22"/>
              </w:rPr>
            </w:pPr>
          </w:p>
        </w:tc>
        <w:tc>
          <w:tcPr>
            <w:tcW w:w="1345" w:type="dxa"/>
          </w:tcPr>
          <w:p w14:paraId="0A27D943" w14:textId="77777777" w:rsidR="00727C5C" w:rsidRPr="00F1441A" w:rsidRDefault="00727C5C">
            <w:pPr>
              <w:widowControl w:val="0"/>
              <w:spacing w:line="259" w:lineRule="auto"/>
              <w:rPr>
                <w:rFonts w:ascii="Arial" w:eastAsia="Arial" w:hAnsi="Arial" w:cs="Arial"/>
                <w:color w:val="FF0000"/>
                <w:sz w:val="22"/>
                <w:szCs w:val="22"/>
              </w:rPr>
            </w:pPr>
          </w:p>
        </w:tc>
      </w:tr>
    </w:tbl>
    <w:p w14:paraId="51F45D3F" w14:textId="77777777" w:rsidR="00727C5C" w:rsidRPr="00F1441A" w:rsidRDefault="00727C5C">
      <w:pPr>
        <w:widowControl w:val="0"/>
        <w:pBdr>
          <w:top w:val="nil"/>
          <w:left w:val="nil"/>
          <w:bottom w:val="nil"/>
          <w:right w:val="nil"/>
          <w:between w:val="nil"/>
        </w:pBdr>
        <w:spacing w:line="259" w:lineRule="auto"/>
        <w:ind w:left="138"/>
        <w:rPr>
          <w:rFonts w:ascii="Arial" w:eastAsia="Arial" w:hAnsi="Arial" w:cs="Arial"/>
          <w:color w:val="FF0000"/>
          <w:sz w:val="22"/>
          <w:szCs w:val="22"/>
        </w:rPr>
      </w:pPr>
    </w:p>
    <w:p w14:paraId="56CE5BC0" w14:textId="77777777" w:rsidR="00F1441A" w:rsidRPr="00F1441A" w:rsidRDefault="00F1441A">
      <w:pPr>
        <w:widowControl w:val="0"/>
        <w:pBdr>
          <w:top w:val="nil"/>
          <w:left w:val="nil"/>
          <w:bottom w:val="nil"/>
          <w:right w:val="nil"/>
          <w:between w:val="nil"/>
        </w:pBdr>
        <w:spacing w:line="259" w:lineRule="auto"/>
        <w:ind w:left="138"/>
        <w:rPr>
          <w:rFonts w:ascii="Arial" w:eastAsia="Arial" w:hAnsi="Arial" w:cs="Arial"/>
          <w:color w:val="FF0000"/>
          <w:sz w:val="22"/>
          <w:szCs w:val="22"/>
        </w:rPr>
      </w:pPr>
    </w:p>
    <w:sectPr w:rsidR="00F1441A" w:rsidRPr="00F1441A">
      <w:type w:val="continuous"/>
      <w:pgSz w:w="11920" w:h="15600"/>
      <w:pgMar w:top="280" w:right="76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21F7" w14:textId="77777777" w:rsidR="007B2120" w:rsidRDefault="007B2120">
      <w:r>
        <w:separator/>
      </w:r>
    </w:p>
  </w:endnote>
  <w:endnote w:type="continuationSeparator" w:id="0">
    <w:p w14:paraId="3789A05F" w14:textId="77777777" w:rsidR="007B2120" w:rsidRDefault="007B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5888696"/>
      <w:docPartObj>
        <w:docPartGallery w:val="Page Numbers (Bottom of Page)"/>
        <w:docPartUnique/>
      </w:docPartObj>
    </w:sdtPr>
    <w:sdtContent>
      <w:p w14:paraId="3D4FDE10" w14:textId="701DC3E8" w:rsidR="00F1441A" w:rsidRDefault="00F1441A" w:rsidP="00B215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6FE6EA" w14:textId="77777777" w:rsidR="00F1441A" w:rsidRDefault="00F14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4654031"/>
      <w:docPartObj>
        <w:docPartGallery w:val="Page Numbers (Bottom of Page)"/>
        <w:docPartUnique/>
      </w:docPartObj>
    </w:sdtPr>
    <w:sdtContent>
      <w:p w14:paraId="2F223268" w14:textId="7D194883" w:rsidR="00F1441A" w:rsidRDefault="00F1441A" w:rsidP="00F1441A">
        <w:pPr>
          <w:pStyle w:val="Footer"/>
          <w:framePr w:h="249" w:hRule="exact" w:wrap="none" w:vAnchor="text" w:hAnchor="page" w:x="6504" w:y="-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FE2565" w14:textId="27C36A60" w:rsidR="00F1441A" w:rsidRDefault="00F1441A">
    <w:pPr>
      <w:pStyle w:val="Footer"/>
    </w:pPr>
    <w:r>
      <w:t xml:space="preserve">      Constitution of Friends of San Jose Family Camp               Page   of 5.                  Approved DD/MM/YYYY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8F8E9" w14:textId="77777777" w:rsidR="007B2120" w:rsidRDefault="007B2120">
      <w:r>
        <w:separator/>
      </w:r>
    </w:p>
  </w:footnote>
  <w:footnote w:type="continuationSeparator" w:id="0">
    <w:p w14:paraId="0B3A993F" w14:textId="77777777" w:rsidR="007B2120" w:rsidRDefault="007B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77777777" w:rsidR="00366348" w:rsidRDefault="00366348">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B5D69"/>
    <w:multiLevelType w:val="multilevel"/>
    <w:tmpl w:val="C46E423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62AB783F"/>
    <w:multiLevelType w:val="multilevel"/>
    <w:tmpl w:val="CEECE5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12449576">
    <w:abstractNumId w:val="0"/>
  </w:num>
  <w:num w:numId="2" w16cid:durableId="1023047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48"/>
    <w:rsid w:val="001429D1"/>
    <w:rsid w:val="00212CB2"/>
    <w:rsid w:val="002328D0"/>
    <w:rsid w:val="002D3E04"/>
    <w:rsid w:val="00366348"/>
    <w:rsid w:val="003E6C0A"/>
    <w:rsid w:val="006F1B1B"/>
    <w:rsid w:val="00727C5C"/>
    <w:rsid w:val="0074591F"/>
    <w:rsid w:val="007B2120"/>
    <w:rsid w:val="00861D8B"/>
    <w:rsid w:val="00A26B86"/>
    <w:rsid w:val="00AA281E"/>
    <w:rsid w:val="00AF6A0F"/>
    <w:rsid w:val="00BB058A"/>
    <w:rsid w:val="00C02FE5"/>
    <w:rsid w:val="00DA4847"/>
    <w:rsid w:val="00F1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D09D46"/>
  <w15:docId w15:val="{DAC14D8B-98D6-6948-B567-3D8AEA9A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widowControl w:val="0"/>
      <w:pBdr>
        <w:top w:val="nil"/>
        <w:left w:val="nil"/>
        <w:bottom w:val="nil"/>
        <w:right w:val="nil"/>
        <w:between w:val="nil"/>
      </w:pBdr>
      <w:ind w:left="111"/>
      <w:outlineLvl w:val="1"/>
    </w:pPr>
    <w:rPr>
      <w:color w:val="000000"/>
      <w:sz w:val="26"/>
      <w:szCs w:val="26"/>
    </w:rPr>
  </w:style>
  <w:style w:type="paragraph" w:styleId="Heading3">
    <w:name w:val="heading 3"/>
    <w:basedOn w:val="Normal"/>
    <w:next w:val="Normal"/>
    <w:uiPriority w:val="9"/>
    <w:unhideWhenUsed/>
    <w:qFormat/>
    <w:pPr>
      <w:widowControl w:val="0"/>
      <w:pBdr>
        <w:top w:val="nil"/>
        <w:left w:val="nil"/>
        <w:bottom w:val="nil"/>
        <w:right w:val="nil"/>
        <w:between w:val="nil"/>
      </w:pBdr>
      <w:ind w:left="2872"/>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pBdr>
        <w:top w:val="nil"/>
        <w:left w:val="nil"/>
        <w:bottom w:val="nil"/>
        <w:right w:val="nil"/>
        <w:between w:val="nil"/>
      </w:pBdr>
      <w:spacing w:before="216"/>
      <w:ind w:left="2900" w:right="1608"/>
      <w:jc w:val="center"/>
    </w:pPr>
    <w:rPr>
      <w:rFonts w:ascii="Arial" w:eastAsia="Arial" w:hAnsi="Arial" w:cs="Arial"/>
      <w:color w:val="000000"/>
      <w:sz w:val="28"/>
      <w:szCs w:val="28"/>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27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29D1"/>
    <w:pPr>
      <w:tabs>
        <w:tab w:val="center" w:pos="4680"/>
        <w:tab w:val="right" w:pos="9360"/>
      </w:tabs>
    </w:pPr>
  </w:style>
  <w:style w:type="character" w:customStyle="1" w:styleId="HeaderChar">
    <w:name w:val="Header Char"/>
    <w:basedOn w:val="DefaultParagraphFont"/>
    <w:link w:val="Header"/>
    <w:uiPriority w:val="99"/>
    <w:rsid w:val="001429D1"/>
  </w:style>
  <w:style w:type="paragraph" w:styleId="Footer">
    <w:name w:val="footer"/>
    <w:basedOn w:val="Normal"/>
    <w:link w:val="FooterChar"/>
    <w:uiPriority w:val="99"/>
    <w:unhideWhenUsed/>
    <w:rsid w:val="001429D1"/>
    <w:pPr>
      <w:tabs>
        <w:tab w:val="center" w:pos="4680"/>
        <w:tab w:val="right" w:pos="9360"/>
      </w:tabs>
    </w:pPr>
  </w:style>
  <w:style w:type="character" w:customStyle="1" w:styleId="FooterChar">
    <w:name w:val="Footer Char"/>
    <w:basedOn w:val="DefaultParagraphFont"/>
    <w:link w:val="Footer"/>
    <w:uiPriority w:val="99"/>
    <w:rsid w:val="001429D1"/>
  </w:style>
  <w:style w:type="character" w:styleId="PageNumber">
    <w:name w:val="page number"/>
    <w:basedOn w:val="DefaultParagraphFont"/>
    <w:uiPriority w:val="99"/>
    <w:semiHidden/>
    <w:unhideWhenUsed/>
    <w:rsid w:val="00F1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 Bo</cp:lastModifiedBy>
  <cp:revision>2</cp:revision>
  <dcterms:created xsi:type="dcterms:W3CDTF">2024-01-30T05:39:00Z</dcterms:created>
  <dcterms:modified xsi:type="dcterms:W3CDTF">2024-01-30T05:39:00Z</dcterms:modified>
</cp:coreProperties>
</file>